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8483" w14:textId="77777777" w:rsidR="002A2631" w:rsidRPr="009B0838" w:rsidRDefault="002A2631" w:rsidP="00656534">
      <w:pPr>
        <w:pStyle w:val="a9"/>
        <w:numPr>
          <w:ilvl w:val="0"/>
          <w:numId w:val="0"/>
        </w:numPr>
        <w:spacing w:before="0" w:afterLines="50" w:after="156"/>
      </w:pPr>
      <w:bookmarkStart w:id="0" w:name="_Toc522095129"/>
      <w:bookmarkStart w:id="1" w:name="SectionMark5"/>
      <w:r w:rsidRPr="009B0838">
        <w:rPr>
          <w:rFonts w:hint="eastAsia"/>
        </w:rPr>
        <w:t>附录A</w:t>
      </w:r>
      <w:bookmarkStart w:id="2" w:name="_Toc194128013"/>
      <w:bookmarkStart w:id="3" w:name="_Toc274400987"/>
      <w:bookmarkStart w:id="4" w:name="_Toc325358099"/>
      <w:r w:rsidR="00917A75" w:rsidRPr="009B0838">
        <w:rPr>
          <w:rFonts w:hint="eastAsia"/>
        </w:rPr>
        <w:t xml:space="preserve"> </w:t>
      </w:r>
      <w:r w:rsidRPr="009B0838">
        <w:rPr>
          <w:rFonts w:hint="eastAsia"/>
        </w:rPr>
        <w:t>声压级测试指导</w:t>
      </w:r>
      <w:r w:rsidR="006F29A7" w:rsidRPr="009B0838">
        <w:rPr>
          <w:rFonts w:hint="eastAsia"/>
        </w:rPr>
        <w:t>书</w:t>
      </w:r>
      <w:bookmarkEnd w:id="0"/>
    </w:p>
    <w:p w14:paraId="2B2F616B" w14:textId="77777777" w:rsidR="00AF7116" w:rsidRPr="009B0838" w:rsidRDefault="003B5424" w:rsidP="00656534">
      <w:pPr>
        <w:pStyle w:val="a9"/>
        <w:numPr>
          <w:ilvl w:val="0"/>
          <w:numId w:val="0"/>
        </w:numPr>
        <w:spacing w:before="0" w:afterLines="50" w:after="156"/>
      </w:pPr>
      <w:r w:rsidRPr="009B0838">
        <w:rPr>
          <w:rFonts w:ascii="Times New Roman" w:hint="eastAsia"/>
        </w:rPr>
        <w:t>（</w:t>
      </w:r>
      <w:r w:rsidR="00AF7116" w:rsidRPr="009B0838">
        <w:rPr>
          <w:rFonts w:ascii="Times New Roman" w:hint="eastAsia"/>
        </w:rPr>
        <w:t>规范性附录</w:t>
      </w:r>
      <w:r w:rsidRPr="009B0838">
        <w:rPr>
          <w:rFonts w:ascii="Times New Roman" w:hint="eastAsia"/>
        </w:rPr>
        <w:t>）</w:t>
      </w:r>
    </w:p>
    <w:p w14:paraId="53B918D1" w14:textId="77777777" w:rsidR="002A2631" w:rsidRPr="003C5EA8" w:rsidRDefault="002A2631" w:rsidP="003F5FF4">
      <w:pPr>
        <w:rPr>
          <w:b/>
          <w:color w:val="000000" w:themeColor="text1"/>
        </w:rPr>
      </w:pPr>
      <w:r w:rsidRPr="003C5EA8">
        <w:rPr>
          <w:rFonts w:hint="eastAsia"/>
          <w:b/>
          <w:color w:val="000000" w:themeColor="text1"/>
        </w:rPr>
        <w:t>A.1</w:t>
      </w:r>
      <w:r w:rsidRPr="003C5EA8">
        <w:rPr>
          <w:rFonts w:hint="eastAsia"/>
          <w:b/>
          <w:color w:val="000000" w:themeColor="text1"/>
        </w:rPr>
        <w:t>准备工作</w:t>
      </w:r>
    </w:p>
    <w:p w14:paraId="7EF9E6AF" w14:textId="77777777" w:rsidR="002A2631" w:rsidRPr="003C5EA8" w:rsidRDefault="002A2631" w:rsidP="00DA3E6B">
      <w:pPr>
        <w:numPr>
          <w:ilvl w:val="0"/>
          <w:numId w:val="21"/>
        </w:numPr>
        <w:rPr>
          <w:color w:val="000000" w:themeColor="text1"/>
        </w:rPr>
      </w:pPr>
      <w:r w:rsidRPr="003C5EA8">
        <w:rPr>
          <w:rFonts w:hint="eastAsia"/>
          <w:color w:val="000000" w:themeColor="text1"/>
        </w:rPr>
        <w:t>检查测试环境是否符合</w:t>
      </w:r>
      <w:r w:rsidRPr="003C5EA8">
        <w:rPr>
          <w:rFonts w:hint="eastAsia"/>
          <w:color w:val="000000" w:themeColor="text1"/>
        </w:rPr>
        <w:t>4.</w:t>
      </w:r>
      <w:r w:rsidR="00B821EB">
        <w:rPr>
          <w:rFonts w:hint="eastAsia"/>
          <w:color w:val="000000" w:themeColor="text1"/>
        </w:rPr>
        <w:t>5</w:t>
      </w:r>
      <w:r w:rsidR="00B821EB">
        <w:rPr>
          <w:rFonts w:hint="eastAsia"/>
          <w:color w:val="000000" w:themeColor="text1"/>
        </w:rPr>
        <w:t>规定</w:t>
      </w:r>
      <w:r w:rsidRPr="003C5EA8">
        <w:rPr>
          <w:rFonts w:hint="eastAsia"/>
          <w:color w:val="000000" w:themeColor="text1"/>
        </w:rPr>
        <w:t>的条件</w:t>
      </w:r>
      <w:r w:rsidR="007C3A7B" w:rsidRPr="003C5EA8">
        <w:rPr>
          <w:rFonts w:hint="eastAsia"/>
          <w:color w:val="000000" w:themeColor="text1"/>
        </w:rPr>
        <w:t>；</w:t>
      </w:r>
    </w:p>
    <w:p w14:paraId="5413C2D5" w14:textId="32E3692F" w:rsidR="00124526" w:rsidRDefault="00124526" w:rsidP="00DA3E6B">
      <w:pPr>
        <w:numPr>
          <w:ilvl w:val="0"/>
          <w:numId w:val="2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测试设备需安装最新的操作系统和驱动程序；</w:t>
      </w:r>
    </w:p>
    <w:p w14:paraId="594707AA" w14:textId="3E3D44EE" w:rsidR="008B3339" w:rsidRDefault="008B3339" w:rsidP="00DA3E6B">
      <w:pPr>
        <w:numPr>
          <w:ilvl w:val="0"/>
          <w:numId w:val="2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检查设备应具备可监</w:t>
      </w:r>
      <w:r w:rsidR="008F5ECE">
        <w:rPr>
          <w:rFonts w:hint="eastAsia"/>
          <w:color w:val="000000" w:themeColor="text1"/>
        </w:rPr>
        <w:t>测</w:t>
      </w:r>
      <w:r>
        <w:rPr>
          <w:rFonts w:hint="eastAsia"/>
          <w:color w:val="000000" w:themeColor="text1"/>
        </w:rPr>
        <w:t>及调节中央处理器运行功耗的</w:t>
      </w:r>
      <w:r w:rsidR="00866B25">
        <w:rPr>
          <w:rFonts w:hint="eastAsia"/>
          <w:color w:val="000000" w:themeColor="text1"/>
        </w:rPr>
        <w:t>软件或工具。如设备无可用的该类软件工具，可以其它</w:t>
      </w:r>
      <w:r w:rsidR="008F5ECE">
        <w:rPr>
          <w:rFonts w:hint="eastAsia"/>
          <w:color w:val="000000" w:themeColor="text1"/>
        </w:rPr>
        <w:t>负载</w:t>
      </w:r>
      <w:r w:rsidR="00866B25">
        <w:rPr>
          <w:rFonts w:hint="eastAsia"/>
          <w:color w:val="000000" w:themeColor="text1"/>
        </w:rPr>
        <w:t>方式保证设备的中央处理器</w:t>
      </w:r>
      <w:r w:rsidR="008F5ECE">
        <w:rPr>
          <w:rFonts w:hint="eastAsia"/>
          <w:color w:val="000000" w:themeColor="text1"/>
        </w:rPr>
        <w:t>稳定在接近</w:t>
      </w:r>
      <w:r w:rsidR="00866B25">
        <w:rPr>
          <w:rFonts w:hint="eastAsia"/>
          <w:color w:val="000000" w:themeColor="text1"/>
        </w:rPr>
        <w:t>实际运行最大功耗的</w:t>
      </w:r>
      <w:r w:rsidR="00866B25">
        <w:rPr>
          <w:rFonts w:hint="eastAsia"/>
          <w:color w:val="000000" w:themeColor="text1"/>
        </w:rPr>
        <w:t>5</w:t>
      </w:r>
      <w:r w:rsidR="00866B25">
        <w:rPr>
          <w:color w:val="000000" w:themeColor="text1"/>
        </w:rPr>
        <w:t>0</w:t>
      </w:r>
      <w:r w:rsidR="00866B25">
        <w:rPr>
          <w:rFonts w:hint="eastAsia"/>
          <w:color w:val="000000" w:themeColor="text1"/>
        </w:rPr>
        <w:t>%</w:t>
      </w:r>
      <w:r w:rsidR="008F5ECE">
        <w:rPr>
          <w:rFonts w:hint="eastAsia"/>
          <w:color w:val="000000" w:themeColor="text1"/>
        </w:rPr>
        <w:t>，以便进行后续测试；</w:t>
      </w:r>
    </w:p>
    <w:p w14:paraId="4DC96BA9" w14:textId="77777777" w:rsidR="002A2631" w:rsidRPr="003C5EA8" w:rsidRDefault="006F29A7" w:rsidP="00DA3E6B">
      <w:pPr>
        <w:numPr>
          <w:ilvl w:val="0"/>
          <w:numId w:val="21"/>
        </w:numPr>
        <w:rPr>
          <w:color w:val="000000" w:themeColor="text1"/>
        </w:rPr>
      </w:pPr>
      <w:r w:rsidRPr="003C5EA8">
        <w:rPr>
          <w:rFonts w:hint="eastAsia"/>
          <w:color w:val="000000" w:themeColor="text1"/>
        </w:rPr>
        <w:t>检查</w:t>
      </w:r>
      <w:r w:rsidRPr="003C5EA8">
        <w:rPr>
          <w:rFonts w:hint="eastAsia"/>
          <w:color w:val="000000" w:themeColor="text1"/>
        </w:rPr>
        <w:t>bios</w:t>
      </w:r>
      <w:r w:rsidRPr="003C5EA8">
        <w:rPr>
          <w:rFonts w:hint="eastAsia"/>
          <w:color w:val="000000" w:themeColor="text1"/>
        </w:rPr>
        <w:t>和</w:t>
      </w:r>
      <w:r w:rsidRPr="003C5EA8">
        <w:rPr>
          <w:rFonts w:hint="eastAsia"/>
          <w:color w:val="000000" w:themeColor="text1"/>
        </w:rPr>
        <w:t xml:space="preserve">FW </w:t>
      </w:r>
      <w:r w:rsidRPr="003C5EA8">
        <w:rPr>
          <w:rFonts w:hint="eastAsia"/>
          <w:color w:val="000000" w:themeColor="text1"/>
        </w:rPr>
        <w:t>是否最新版本</w:t>
      </w:r>
      <w:r w:rsidR="007C3A7B" w:rsidRPr="003C5EA8">
        <w:rPr>
          <w:rFonts w:hint="eastAsia"/>
          <w:color w:val="000000" w:themeColor="text1"/>
        </w:rPr>
        <w:t>；</w:t>
      </w:r>
    </w:p>
    <w:p w14:paraId="43340052" w14:textId="77777777" w:rsidR="006F29A7" w:rsidRPr="003C5EA8" w:rsidRDefault="006F29A7" w:rsidP="00DA3E6B">
      <w:pPr>
        <w:numPr>
          <w:ilvl w:val="0"/>
          <w:numId w:val="21"/>
        </w:numPr>
        <w:rPr>
          <w:color w:val="000000" w:themeColor="text1"/>
        </w:rPr>
      </w:pPr>
      <w:r w:rsidRPr="003C5EA8">
        <w:rPr>
          <w:rFonts w:hint="eastAsia"/>
          <w:color w:val="000000" w:themeColor="text1"/>
        </w:rPr>
        <w:t>检查温度设定参数是否正确</w:t>
      </w:r>
      <w:r w:rsidR="007C3A7B" w:rsidRPr="003C5EA8">
        <w:rPr>
          <w:rFonts w:hint="eastAsia"/>
          <w:color w:val="000000" w:themeColor="text1"/>
        </w:rPr>
        <w:t>；</w:t>
      </w:r>
    </w:p>
    <w:p w14:paraId="3CFD2008" w14:textId="77777777" w:rsidR="006F29A7" w:rsidRPr="003C5EA8" w:rsidRDefault="006F29A7" w:rsidP="00DA3E6B">
      <w:pPr>
        <w:numPr>
          <w:ilvl w:val="0"/>
          <w:numId w:val="21"/>
        </w:numPr>
        <w:rPr>
          <w:color w:val="000000" w:themeColor="text1"/>
        </w:rPr>
      </w:pPr>
      <w:r w:rsidRPr="003C5EA8">
        <w:rPr>
          <w:rFonts w:hint="eastAsia"/>
          <w:color w:val="000000" w:themeColor="text1"/>
        </w:rPr>
        <w:t>检</w:t>
      </w:r>
      <w:r w:rsidR="00F542FC" w:rsidRPr="003C5EA8">
        <w:rPr>
          <w:rFonts w:hint="eastAsia"/>
          <w:color w:val="000000" w:themeColor="text1"/>
        </w:rPr>
        <w:t>查</w:t>
      </w:r>
      <w:r w:rsidRPr="003C5EA8">
        <w:rPr>
          <w:rFonts w:hint="eastAsia"/>
          <w:color w:val="000000" w:themeColor="text1"/>
        </w:rPr>
        <w:t>配置信息，系统信息和驱动信息是否正确</w:t>
      </w:r>
      <w:r w:rsidR="007C3A7B" w:rsidRPr="003C5EA8">
        <w:rPr>
          <w:rFonts w:hint="eastAsia"/>
          <w:color w:val="000000" w:themeColor="text1"/>
        </w:rPr>
        <w:t>。</w:t>
      </w:r>
    </w:p>
    <w:p w14:paraId="55C2AF5E" w14:textId="77777777" w:rsidR="006F29A7" w:rsidRPr="003C5EA8" w:rsidRDefault="006F29A7" w:rsidP="003F5FF4">
      <w:pPr>
        <w:rPr>
          <w:b/>
          <w:color w:val="000000" w:themeColor="text1"/>
        </w:rPr>
      </w:pPr>
      <w:r w:rsidRPr="003C5EA8">
        <w:rPr>
          <w:rFonts w:hint="eastAsia"/>
          <w:b/>
          <w:color w:val="000000" w:themeColor="text1"/>
        </w:rPr>
        <w:t xml:space="preserve">A.2 </w:t>
      </w:r>
      <w:r w:rsidRPr="003C5EA8">
        <w:rPr>
          <w:rFonts w:hint="eastAsia"/>
          <w:b/>
          <w:color w:val="000000" w:themeColor="text1"/>
        </w:rPr>
        <w:t>设备安装</w:t>
      </w:r>
    </w:p>
    <w:p w14:paraId="28CE8889" w14:textId="77777777" w:rsidR="006F29A7" w:rsidRPr="003C5EA8" w:rsidRDefault="006F29A7" w:rsidP="003F5FF4">
      <w:pPr>
        <w:ind w:firstLineChars="200" w:firstLine="420"/>
        <w:rPr>
          <w:color w:val="000000" w:themeColor="text1"/>
        </w:rPr>
      </w:pPr>
      <w:r w:rsidRPr="003C5EA8">
        <w:rPr>
          <w:rFonts w:hint="eastAsia"/>
          <w:color w:val="000000" w:themeColor="text1"/>
        </w:rPr>
        <w:t>根据被测设备的类型按照</w:t>
      </w:r>
      <w:r w:rsidRPr="003C5EA8">
        <w:rPr>
          <w:rFonts w:hint="eastAsia"/>
          <w:color w:val="000000" w:themeColor="text1"/>
        </w:rPr>
        <w:t>4.</w:t>
      </w:r>
      <w:r w:rsidR="0056336C">
        <w:rPr>
          <w:rFonts w:hint="eastAsia"/>
          <w:color w:val="000000" w:themeColor="text1"/>
        </w:rPr>
        <w:t>8</w:t>
      </w:r>
      <w:r w:rsidRPr="003C5EA8">
        <w:rPr>
          <w:rFonts w:hint="eastAsia"/>
          <w:color w:val="000000" w:themeColor="text1"/>
        </w:rPr>
        <w:t>规定的要求进行设备安装</w:t>
      </w:r>
      <w:r w:rsidR="00C56433" w:rsidRPr="003C5EA8">
        <w:rPr>
          <w:rFonts w:hint="eastAsia"/>
          <w:color w:val="000000" w:themeColor="text1"/>
        </w:rPr>
        <w:t>。</w:t>
      </w:r>
    </w:p>
    <w:p w14:paraId="1658AC04" w14:textId="77777777" w:rsidR="002A2631" w:rsidRPr="003C5EA8" w:rsidRDefault="006F29A7" w:rsidP="003F5FF4">
      <w:pPr>
        <w:rPr>
          <w:b/>
          <w:color w:val="000000" w:themeColor="text1"/>
        </w:rPr>
      </w:pPr>
      <w:r w:rsidRPr="003C5EA8">
        <w:rPr>
          <w:rFonts w:hint="eastAsia"/>
          <w:b/>
          <w:color w:val="000000" w:themeColor="text1"/>
        </w:rPr>
        <w:t xml:space="preserve">A.3 </w:t>
      </w:r>
      <w:r w:rsidRPr="003C5EA8">
        <w:rPr>
          <w:rFonts w:hint="eastAsia"/>
          <w:b/>
          <w:color w:val="000000" w:themeColor="text1"/>
        </w:rPr>
        <w:t>测试</w:t>
      </w:r>
    </w:p>
    <w:p w14:paraId="62CBCA6D" w14:textId="77777777" w:rsidR="006F29A7" w:rsidRPr="003C5EA8" w:rsidRDefault="006F29A7" w:rsidP="003F5FF4">
      <w:pPr>
        <w:ind w:leftChars="100" w:left="210"/>
        <w:rPr>
          <w:b/>
          <w:color w:val="000000" w:themeColor="text1"/>
        </w:rPr>
      </w:pPr>
      <w:r w:rsidRPr="003C5EA8">
        <w:rPr>
          <w:rFonts w:hint="eastAsia"/>
          <w:b/>
          <w:color w:val="000000" w:themeColor="text1"/>
        </w:rPr>
        <w:t xml:space="preserve">A.3.1 </w:t>
      </w:r>
      <w:r w:rsidRPr="003C5EA8">
        <w:rPr>
          <w:rFonts w:hint="eastAsia"/>
          <w:b/>
          <w:color w:val="000000" w:themeColor="text1"/>
        </w:rPr>
        <w:t>空闲状态</w:t>
      </w:r>
    </w:p>
    <w:p w14:paraId="4F9000A4" w14:textId="0D59FF2D" w:rsidR="002A00DD" w:rsidRPr="003C5EA8" w:rsidRDefault="002A00DD" w:rsidP="00487E88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3610B2">
        <w:rPr>
          <w:rFonts w:hint="eastAsia"/>
          <w:color w:val="000000" w:themeColor="text1"/>
        </w:rPr>
        <w:t>产品加电</w:t>
      </w:r>
      <w:r w:rsidR="00624643" w:rsidRPr="003C5EA8">
        <w:rPr>
          <w:rFonts w:hint="eastAsia"/>
          <w:color w:val="000000" w:themeColor="text1"/>
        </w:rPr>
        <w:t>进入操作系统</w:t>
      </w:r>
      <w:r w:rsidR="007C3A7B" w:rsidRPr="003C5EA8">
        <w:rPr>
          <w:rFonts w:hint="eastAsia"/>
          <w:color w:val="000000" w:themeColor="text1"/>
        </w:rPr>
        <w:t>；</w:t>
      </w:r>
    </w:p>
    <w:p w14:paraId="508895CC" w14:textId="509F28D4" w:rsidR="002A00DD" w:rsidRDefault="002A00DD" w:rsidP="00487E88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624643" w:rsidRPr="003C5EA8">
        <w:rPr>
          <w:rFonts w:hint="eastAsia"/>
          <w:color w:val="000000" w:themeColor="text1"/>
        </w:rPr>
        <w:t>关闭屏幕保护功能</w:t>
      </w:r>
      <w:r w:rsidR="008A7884" w:rsidRPr="003C5EA8">
        <w:rPr>
          <w:rFonts w:hint="eastAsia"/>
          <w:color w:val="000000" w:themeColor="text1"/>
        </w:rPr>
        <w:t>和休眠模式</w:t>
      </w:r>
      <w:r w:rsidR="007C3A7B" w:rsidRPr="003C5EA8">
        <w:rPr>
          <w:rFonts w:hint="eastAsia"/>
          <w:color w:val="000000" w:themeColor="text1"/>
        </w:rPr>
        <w:t>；</w:t>
      </w:r>
    </w:p>
    <w:p w14:paraId="29B50554" w14:textId="04EE3D4D" w:rsidR="002A00DD" w:rsidRDefault="00EF331B" w:rsidP="00487E88">
      <w:pPr>
        <w:ind w:firstLineChars="200" w:firstLine="420"/>
        <w:rPr>
          <w:color w:val="000000" w:themeColor="text1"/>
        </w:rPr>
      </w:pPr>
      <w:r w:rsidRPr="003C5EA8">
        <w:rPr>
          <w:rFonts w:hint="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4710EC7" wp14:editId="6050DC0E">
                <wp:simplePos x="0" y="0"/>
                <wp:positionH relativeFrom="column">
                  <wp:posOffset>999490</wp:posOffset>
                </wp:positionH>
                <wp:positionV relativeFrom="paragraph">
                  <wp:posOffset>-137795</wp:posOffset>
                </wp:positionV>
                <wp:extent cx="803910" cy="190500"/>
                <wp:effectExtent l="8890" t="14605" r="6350" b="13970"/>
                <wp:wrapNone/>
                <wp:docPr id="22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3910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65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left:0;text-align:left;margin-left:78.2pt;margin-top:-11.35pt;width:64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2A00DD">
        <w:rPr>
          <w:rFonts w:hint="eastAsia"/>
          <w:color w:val="000000" w:themeColor="text1"/>
        </w:rPr>
        <w:t>3</w:t>
      </w:r>
      <w:r w:rsidR="002A00DD">
        <w:rPr>
          <w:color w:val="000000" w:themeColor="text1"/>
        </w:rPr>
        <w:t xml:space="preserve">. </w:t>
      </w:r>
      <w:r w:rsidR="008A7884" w:rsidRPr="003C5EA8">
        <w:rPr>
          <w:rFonts w:hint="eastAsia"/>
          <w:color w:val="000000" w:themeColor="text1"/>
        </w:rPr>
        <w:t>稳定运行</w:t>
      </w:r>
      <w:r w:rsidR="008A7884" w:rsidRPr="003C5EA8">
        <w:rPr>
          <w:rFonts w:hint="eastAsia"/>
          <w:color w:val="000000" w:themeColor="text1"/>
        </w:rPr>
        <w:t>30</w:t>
      </w:r>
      <w:r w:rsidR="008A7884" w:rsidRPr="003C5EA8">
        <w:rPr>
          <w:rFonts w:hint="eastAsia"/>
          <w:color w:val="000000" w:themeColor="text1"/>
        </w:rPr>
        <w:t>分钟，待噪声稳定</w:t>
      </w:r>
      <w:r w:rsidR="007C3A7B" w:rsidRPr="003C5EA8">
        <w:rPr>
          <w:rFonts w:hint="eastAsia"/>
          <w:color w:val="000000" w:themeColor="text1"/>
        </w:rPr>
        <w:t>；</w:t>
      </w:r>
    </w:p>
    <w:p w14:paraId="7F265B53" w14:textId="4F481003" w:rsidR="002A00DD" w:rsidRPr="003C5EA8" w:rsidRDefault="002A00DD" w:rsidP="00487E88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597A34">
        <w:rPr>
          <w:rFonts w:hint="eastAsia"/>
          <w:color w:val="000000" w:themeColor="text1"/>
        </w:rPr>
        <w:t>根据</w:t>
      </w:r>
      <w:r w:rsidR="0056336C">
        <w:rPr>
          <w:rFonts w:hint="eastAsia"/>
          <w:color w:val="000000" w:themeColor="text1"/>
        </w:rPr>
        <w:t>4.11</w:t>
      </w:r>
      <w:r w:rsidR="008A7884" w:rsidRPr="003C5EA8">
        <w:rPr>
          <w:rFonts w:hint="eastAsia"/>
          <w:color w:val="000000" w:themeColor="text1"/>
        </w:rPr>
        <w:t>规定的</w:t>
      </w:r>
      <w:r w:rsidR="0056336C">
        <w:rPr>
          <w:rFonts w:hint="eastAsia"/>
          <w:color w:val="000000" w:themeColor="text1"/>
        </w:rPr>
        <w:t>A</w:t>
      </w:r>
      <w:r w:rsidR="0056336C">
        <w:rPr>
          <w:rFonts w:hint="eastAsia"/>
          <w:color w:val="000000" w:themeColor="text1"/>
        </w:rPr>
        <w:t>计权</w:t>
      </w:r>
      <w:r w:rsidR="008A7884" w:rsidRPr="003C5EA8">
        <w:rPr>
          <w:rFonts w:hint="eastAsia"/>
          <w:color w:val="000000" w:themeColor="text1"/>
        </w:rPr>
        <w:t>声压级测量方法进行声压级的测</w:t>
      </w:r>
      <w:r w:rsidR="003610B2" w:rsidRPr="003C5EA8">
        <w:rPr>
          <w:rFonts w:hint="eastAsia"/>
          <w:color w:val="000000" w:themeColor="text1"/>
        </w:rPr>
        <w:t>量</w:t>
      </w:r>
      <w:r w:rsidR="007C3A7B" w:rsidRPr="003C5EA8">
        <w:rPr>
          <w:rFonts w:hint="eastAsia"/>
          <w:color w:val="000000" w:themeColor="text1"/>
        </w:rPr>
        <w:t>；</w:t>
      </w:r>
    </w:p>
    <w:p w14:paraId="50E05238" w14:textId="1A9B1F8E" w:rsidR="002A00DD" w:rsidRPr="00E86D80" w:rsidRDefault="002A00DD" w:rsidP="00487E88">
      <w:pPr>
        <w:ind w:firstLineChars="200" w:firstLine="420"/>
      </w:pPr>
      <w:r>
        <w:rPr>
          <w:color w:val="000000" w:themeColor="text1"/>
        </w:rPr>
        <w:t xml:space="preserve">5. </w:t>
      </w:r>
      <w:r w:rsidR="008A7884" w:rsidRPr="003C5EA8">
        <w:rPr>
          <w:rFonts w:hint="eastAsia"/>
          <w:color w:val="000000" w:themeColor="text1"/>
        </w:rPr>
        <w:t>重复测量</w:t>
      </w:r>
      <w:r w:rsidR="00B977B0">
        <w:rPr>
          <w:rFonts w:hint="eastAsia"/>
          <w:color w:val="000000" w:themeColor="text1"/>
        </w:rPr>
        <w:t>至</w:t>
      </w:r>
      <w:r w:rsidR="00B977B0" w:rsidRPr="00E86D80">
        <w:rPr>
          <w:rFonts w:hint="eastAsia"/>
        </w:rPr>
        <w:t>少</w:t>
      </w:r>
      <w:r w:rsidR="008A7884" w:rsidRPr="00E86D80">
        <w:rPr>
          <w:rFonts w:hint="eastAsia"/>
        </w:rPr>
        <w:t>3</w:t>
      </w:r>
      <w:r w:rsidR="008A7884" w:rsidRPr="00E86D80">
        <w:rPr>
          <w:rFonts w:hint="eastAsia"/>
        </w:rPr>
        <w:t>次</w:t>
      </w:r>
      <w:r w:rsidR="00D275B6" w:rsidRPr="00E86D80">
        <w:rPr>
          <w:rFonts w:hint="eastAsia"/>
        </w:rPr>
        <w:t>，并记录每一次测量结果。</w:t>
      </w:r>
      <w:r w:rsidR="00993E67" w:rsidRPr="00E86D80">
        <w:rPr>
          <w:rFonts w:hint="eastAsia"/>
          <w:szCs w:val="21"/>
        </w:rPr>
        <w:t>将</w:t>
      </w:r>
      <w:r w:rsidR="00993E67" w:rsidRPr="00E86D80">
        <w:rPr>
          <w:szCs w:val="21"/>
        </w:rPr>
        <w:t>3</w:t>
      </w:r>
      <w:r w:rsidR="00993E67" w:rsidRPr="00E86D80">
        <w:rPr>
          <w:rFonts w:hint="eastAsia"/>
          <w:szCs w:val="21"/>
        </w:rPr>
        <w:t>次测量结果中的最大值作为判断依据；</w:t>
      </w:r>
    </w:p>
    <w:p w14:paraId="62569401" w14:textId="77777777" w:rsidR="002A00DD" w:rsidRPr="00E86D80" w:rsidRDefault="002A00DD" w:rsidP="002A00DD">
      <w:pPr>
        <w:ind w:firstLineChars="200" w:firstLine="420"/>
      </w:pPr>
      <w:r w:rsidRPr="00E86D80">
        <w:rPr>
          <w:rFonts w:hint="eastAsia"/>
        </w:rPr>
        <w:t>6</w:t>
      </w:r>
      <w:r w:rsidRPr="00E86D80">
        <w:t xml:space="preserve">. </w:t>
      </w:r>
      <w:r w:rsidR="00597A34" w:rsidRPr="00E86D80">
        <w:rPr>
          <w:rFonts w:hint="eastAsia"/>
        </w:rPr>
        <w:t>根据</w:t>
      </w:r>
      <w:r w:rsidR="00597A34" w:rsidRPr="00E86D80">
        <w:rPr>
          <w:rFonts w:hint="eastAsia"/>
        </w:rPr>
        <w:t>4.11</w:t>
      </w:r>
      <w:r w:rsidR="00597A34" w:rsidRPr="00E86D80">
        <w:rPr>
          <w:rFonts w:hint="eastAsia"/>
        </w:rPr>
        <w:t>要求判断是否符合测量要求。如符合，可停止测试；如不符合，继续观察直至噪声</w:t>
      </w:r>
    </w:p>
    <w:p w14:paraId="0E42EA73" w14:textId="48BEFF57" w:rsidR="006F29A7" w:rsidRPr="00E86D80" w:rsidRDefault="00597A34" w:rsidP="00487E88">
      <w:r w:rsidRPr="00E86D80">
        <w:rPr>
          <w:rFonts w:hint="eastAsia"/>
        </w:rPr>
        <w:t>稳定，重复上述操作。</w:t>
      </w:r>
    </w:p>
    <w:p w14:paraId="38290748" w14:textId="0D2C73EB" w:rsidR="008A7884" w:rsidRPr="00E86D80" w:rsidRDefault="008A7884" w:rsidP="003F5FF4">
      <w:pPr>
        <w:spacing w:before="120" w:after="120"/>
        <w:ind w:firstLineChars="100" w:firstLine="211"/>
        <w:rPr>
          <w:b/>
        </w:rPr>
      </w:pPr>
      <w:r w:rsidRPr="00E86D80">
        <w:rPr>
          <w:rFonts w:hint="eastAsia"/>
          <w:b/>
        </w:rPr>
        <w:t xml:space="preserve">A.3.2 </w:t>
      </w:r>
      <w:r w:rsidR="003610B2" w:rsidRPr="00E86D80">
        <w:rPr>
          <w:rFonts w:hint="eastAsia"/>
          <w:b/>
        </w:rPr>
        <w:t>中央处理器</w:t>
      </w:r>
      <w:r w:rsidR="00DB62A1" w:rsidRPr="00E86D80">
        <w:rPr>
          <w:rFonts w:hint="eastAsia"/>
          <w:b/>
        </w:rPr>
        <w:t>工作</w:t>
      </w:r>
      <w:r w:rsidRPr="00E86D80">
        <w:rPr>
          <w:rFonts w:hint="eastAsia"/>
          <w:b/>
        </w:rPr>
        <w:t>状态</w:t>
      </w:r>
    </w:p>
    <w:p w14:paraId="35A2E25D" w14:textId="0815522E" w:rsidR="002A00DD" w:rsidRPr="00E86D80" w:rsidRDefault="002A00DD" w:rsidP="00487E88">
      <w:pPr>
        <w:ind w:firstLineChars="200" w:firstLine="420"/>
      </w:pPr>
      <w:r w:rsidRPr="00E86D80">
        <w:t xml:space="preserve">1. </w:t>
      </w:r>
      <w:bookmarkEnd w:id="2"/>
      <w:bookmarkEnd w:id="3"/>
      <w:bookmarkEnd w:id="4"/>
      <w:r w:rsidR="001121BA" w:rsidRPr="00E86D80">
        <w:rPr>
          <w:rFonts w:hint="eastAsia"/>
        </w:rPr>
        <w:t>产品加电进入操作系统；</w:t>
      </w:r>
    </w:p>
    <w:p w14:paraId="0EEA635D" w14:textId="34FE6230" w:rsidR="00EE7C73" w:rsidRPr="00E86D80" w:rsidRDefault="00EE7C73" w:rsidP="00487E88">
      <w:pPr>
        <w:ind w:firstLineChars="200" w:firstLine="420"/>
      </w:pPr>
      <w:r w:rsidRPr="00E86D80">
        <w:rPr>
          <w:rFonts w:hint="eastAsia"/>
        </w:rPr>
        <w:t>2</w:t>
      </w:r>
      <w:r w:rsidRPr="00E86D80">
        <w:t xml:space="preserve">. </w:t>
      </w:r>
      <w:r w:rsidR="001121BA" w:rsidRPr="00E86D80">
        <w:rPr>
          <w:rFonts w:hint="eastAsia"/>
        </w:rPr>
        <w:t>关闭屏幕保护功能和休眠模式；</w:t>
      </w:r>
    </w:p>
    <w:p w14:paraId="60905609" w14:textId="496AA68A" w:rsidR="00EE7C73" w:rsidRPr="00E86D80" w:rsidRDefault="00EE7C73" w:rsidP="00EE7C73">
      <w:pPr>
        <w:ind w:firstLineChars="200" w:firstLine="420"/>
      </w:pPr>
      <w:r w:rsidRPr="00E86D80">
        <w:rPr>
          <w:rFonts w:hint="eastAsia"/>
        </w:rPr>
        <w:t>3</w:t>
      </w:r>
      <w:r w:rsidRPr="00E86D80">
        <w:t xml:space="preserve">. </w:t>
      </w:r>
      <w:r w:rsidR="009E6C56" w:rsidRPr="00E86D80">
        <w:rPr>
          <w:rFonts w:hint="eastAsia"/>
        </w:rPr>
        <w:t>通过</w:t>
      </w:r>
      <w:r w:rsidR="00DB62A1" w:rsidRPr="00E86D80">
        <w:rPr>
          <w:rFonts w:hint="eastAsia"/>
        </w:rPr>
        <w:t>专用加载</w:t>
      </w:r>
      <w:r w:rsidR="009E6C56" w:rsidRPr="00E86D80">
        <w:rPr>
          <w:rFonts w:hint="eastAsia"/>
        </w:rPr>
        <w:t>软件工具</w:t>
      </w:r>
      <w:r w:rsidR="00DB62A1" w:rsidRPr="00E86D80">
        <w:rPr>
          <w:rFonts w:hint="eastAsia"/>
          <w:vertAlign w:val="superscript"/>
        </w:rPr>
        <w:t>注</w:t>
      </w:r>
      <w:r w:rsidR="00DB62A1" w:rsidRPr="00E86D80">
        <w:rPr>
          <w:rFonts w:hint="eastAsia"/>
        </w:rPr>
        <w:t>检测</w:t>
      </w:r>
      <w:r w:rsidR="009E6C56" w:rsidRPr="00E86D80">
        <w:rPr>
          <w:rFonts w:hint="eastAsia"/>
        </w:rPr>
        <w:t>产品中央处理器实际</w:t>
      </w:r>
      <w:r w:rsidR="00C43610" w:rsidRPr="00E86D80">
        <w:rPr>
          <w:rFonts w:hint="eastAsia"/>
        </w:rPr>
        <w:t>可</w:t>
      </w:r>
      <w:r w:rsidR="00DB62A1" w:rsidRPr="00E86D80">
        <w:rPr>
          <w:rFonts w:hint="eastAsia"/>
        </w:rPr>
        <w:t>工作</w:t>
      </w:r>
      <w:r w:rsidR="009E6C56" w:rsidRPr="00E86D80">
        <w:rPr>
          <w:rFonts w:hint="eastAsia"/>
        </w:rPr>
        <w:t>的最大功耗值并记录</w:t>
      </w:r>
      <w:r w:rsidR="00DB62A1" w:rsidRPr="00E86D80">
        <w:rPr>
          <w:rFonts w:hint="eastAsia"/>
        </w:rPr>
        <w:t>。</w:t>
      </w:r>
    </w:p>
    <w:p w14:paraId="3BC54984" w14:textId="33335540" w:rsidR="00EE7C73" w:rsidRPr="00E86D80" w:rsidRDefault="00EE7C73" w:rsidP="00487E88">
      <w:pPr>
        <w:ind w:firstLineChars="200" w:firstLine="420"/>
      </w:pPr>
      <w:r w:rsidRPr="00E86D80">
        <w:t xml:space="preserve">4. </w:t>
      </w:r>
      <w:r w:rsidR="009E6C56" w:rsidRPr="00E86D80">
        <w:rPr>
          <w:rFonts w:hint="eastAsia"/>
        </w:rPr>
        <w:t>通过</w:t>
      </w:r>
      <w:r w:rsidR="00DB62A1" w:rsidRPr="00E86D80">
        <w:rPr>
          <w:rFonts w:hint="eastAsia"/>
        </w:rPr>
        <w:t>专用加载软件工具</w:t>
      </w:r>
      <w:r w:rsidR="00DB62A1" w:rsidRPr="00E86D80">
        <w:t>(</w:t>
      </w:r>
      <w:r w:rsidR="00DB62A1" w:rsidRPr="00E86D80">
        <w:rPr>
          <w:rFonts w:hint="eastAsia"/>
        </w:rPr>
        <w:t>如没有，可用</w:t>
      </w:r>
      <w:r w:rsidR="009E6C56" w:rsidRPr="00E86D80">
        <w:rPr>
          <w:rFonts w:hint="eastAsia"/>
        </w:rPr>
        <w:t>其它</w:t>
      </w:r>
      <w:r w:rsidR="008F5ECE" w:rsidRPr="00E86D80">
        <w:rPr>
          <w:rFonts w:hint="eastAsia"/>
        </w:rPr>
        <w:t>负载</w:t>
      </w:r>
      <w:r w:rsidR="00DB62A1" w:rsidRPr="00E86D80">
        <w:rPr>
          <w:rFonts w:hint="eastAsia"/>
        </w:rPr>
        <w:t>工具</w:t>
      </w:r>
      <w:r w:rsidR="00DB62A1" w:rsidRPr="00E86D80">
        <w:t>)</w:t>
      </w:r>
      <w:r w:rsidR="00DB62A1" w:rsidRPr="00E86D80">
        <w:rPr>
          <w:rFonts w:hint="eastAsia"/>
        </w:rPr>
        <w:t>对</w:t>
      </w:r>
      <w:r w:rsidR="009E6C56" w:rsidRPr="00E86D80">
        <w:rPr>
          <w:rFonts w:hint="eastAsia"/>
        </w:rPr>
        <w:t>中央处理器</w:t>
      </w:r>
      <w:r w:rsidR="00DB62A1" w:rsidRPr="00E86D80">
        <w:rPr>
          <w:rFonts w:hint="eastAsia"/>
        </w:rPr>
        <w:t>进行拉载，使其</w:t>
      </w:r>
      <w:r w:rsidR="001C41BA" w:rsidRPr="00E86D80">
        <w:rPr>
          <w:rFonts w:hint="eastAsia"/>
        </w:rPr>
        <w:t>工作</w:t>
      </w:r>
      <w:r w:rsidR="009E6C56" w:rsidRPr="00E86D80">
        <w:rPr>
          <w:rFonts w:hint="eastAsia"/>
        </w:rPr>
        <w:t>功耗值稳定在最大功耗值的</w:t>
      </w:r>
      <w:r w:rsidR="009E6C56" w:rsidRPr="00E86D80">
        <w:t>50%</w:t>
      </w:r>
      <w:r w:rsidR="00DB62A1" w:rsidRPr="00E86D80">
        <w:rPr>
          <w:rFonts w:hint="eastAsia"/>
        </w:rPr>
        <w:t>左右</w:t>
      </w:r>
      <w:r w:rsidR="009E6C56" w:rsidRPr="00E86D80">
        <w:rPr>
          <w:rFonts w:hint="eastAsia"/>
        </w:rPr>
        <w:t>，</w:t>
      </w:r>
      <w:r w:rsidR="001C41BA" w:rsidRPr="00E86D80">
        <w:rPr>
          <w:rFonts w:hint="eastAsia"/>
        </w:rPr>
        <w:t>最低稳定时间</w:t>
      </w:r>
      <w:r w:rsidR="00DB62A1" w:rsidRPr="00E86D80">
        <w:rPr>
          <w:rFonts w:hint="eastAsia"/>
        </w:rPr>
        <w:t>为</w:t>
      </w:r>
      <w:r w:rsidR="001C41BA" w:rsidRPr="00E86D80">
        <w:t>10</w:t>
      </w:r>
      <w:r w:rsidR="001C41BA" w:rsidRPr="00E86D80">
        <w:rPr>
          <w:rFonts w:hint="eastAsia"/>
        </w:rPr>
        <w:t>分钟</w:t>
      </w:r>
      <w:r w:rsidR="00DB62A1" w:rsidRPr="00E86D80">
        <w:rPr>
          <w:rFonts w:hint="eastAsia"/>
        </w:rPr>
        <w:t>，如</w:t>
      </w:r>
      <w:r w:rsidR="00DB62A1" w:rsidRPr="00E86D80">
        <w:t>10</w:t>
      </w:r>
      <w:r w:rsidR="00DB62A1" w:rsidRPr="00E86D80">
        <w:rPr>
          <w:rFonts w:hint="eastAsia"/>
        </w:rPr>
        <w:t>分钟不能稳定，须延长稳定时间。</w:t>
      </w:r>
    </w:p>
    <w:p w14:paraId="4B0B2453" w14:textId="535A4EB7" w:rsidR="00EE7C73" w:rsidRPr="00E86D80" w:rsidRDefault="00EE7C73" w:rsidP="00487E88">
      <w:pPr>
        <w:ind w:firstLineChars="200" w:firstLine="420"/>
      </w:pPr>
      <w:r w:rsidRPr="00E86D80">
        <w:rPr>
          <w:rFonts w:hint="eastAsia"/>
        </w:rPr>
        <w:t>5</w:t>
      </w:r>
      <w:r w:rsidRPr="00E86D80">
        <w:t xml:space="preserve">. </w:t>
      </w:r>
      <w:r w:rsidR="001C41BA" w:rsidRPr="00E86D80">
        <w:rPr>
          <w:rFonts w:hint="eastAsia"/>
        </w:rPr>
        <w:t>待噪声稳定后，分别</w:t>
      </w:r>
      <w:r w:rsidR="001C41BA" w:rsidRPr="00E86D80">
        <w:rPr>
          <w:rFonts w:hint="eastAsia"/>
          <w:szCs w:val="21"/>
        </w:rPr>
        <w:t>进行</w:t>
      </w:r>
      <w:r w:rsidR="008F5ECE" w:rsidRPr="00E86D80">
        <w:rPr>
          <w:rFonts w:hint="eastAsia"/>
          <w:szCs w:val="21"/>
        </w:rPr>
        <w:t>4</w:t>
      </w:r>
      <w:r w:rsidR="008F5ECE" w:rsidRPr="00E86D80">
        <w:rPr>
          <w:rFonts w:hint="eastAsia"/>
          <w:szCs w:val="21"/>
        </w:rPr>
        <w:t>次</w:t>
      </w:r>
      <w:r w:rsidR="001C41BA" w:rsidRPr="00E86D80">
        <w:rPr>
          <w:rFonts w:hint="eastAsia"/>
          <w:szCs w:val="21"/>
        </w:rPr>
        <w:t>噪声测量，记录每一次的测量结果；将</w:t>
      </w:r>
      <w:r w:rsidR="001C41BA" w:rsidRPr="00E86D80">
        <w:rPr>
          <w:rFonts w:hint="eastAsia"/>
          <w:szCs w:val="21"/>
        </w:rPr>
        <w:t>4</w:t>
      </w:r>
      <w:r w:rsidR="001C41BA" w:rsidRPr="00E86D80">
        <w:rPr>
          <w:rFonts w:hint="eastAsia"/>
          <w:szCs w:val="21"/>
        </w:rPr>
        <w:t>次测量结果的算术平均值作为判断依据。</w:t>
      </w:r>
    </w:p>
    <w:p w14:paraId="27ABA592" w14:textId="3FDDE69B" w:rsidR="00B70BC5" w:rsidRPr="00E86D80" w:rsidRDefault="00EE7C73" w:rsidP="00487E88">
      <w:pPr>
        <w:spacing w:afterLines="50" w:after="156"/>
        <w:ind w:firstLineChars="200" w:firstLine="420"/>
      </w:pPr>
      <w:r w:rsidRPr="00E86D80">
        <w:rPr>
          <w:rFonts w:hint="eastAsia"/>
          <w:szCs w:val="21"/>
        </w:rPr>
        <w:t>6</w:t>
      </w:r>
      <w:r w:rsidRPr="00E86D80">
        <w:rPr>
          <w:szCs w:val="21"/>
        </w:rPr>
        <w:t xml:space="preserve">. </w:t>
      </w:r>
      <w:r w:rsidR="00B86B42" w:rsidRPr="00E86D80">
        <w:rPr>
          <w:rFonts w:hint="eastAsia"/>
          <w:szCs w:val="21"/>
        </w:rPr>
        <w:t>如果</w:t>
      </w:r>
      <w:r w:rsidR="00B86B42" w:rsidRPr="00E86D80">
        <w:rPr>
          <w:rFonts w:hint="eastAsia"/>
          <w:szCs w:val="21"/>
        </w:rPr>
        <w:t>4</w:t>
      </w:r>
      <w:r w:rsidR="00B86B42" w:rsidRPr="00E86D80">
        <w:rPr>
          <w:rFonts w:hint="eastAsia"/>
          <w:szCs w:val="21"/>
        </w:rPr>
        <w:t>次测试结果最大值与最小值差值超过</w:t>
      </w:r>
      <w:r w:rsidR="00B86B42" w:rsidRPr="00E86D80">
        <w:rPr>
          <w:rFonts w:hint="eastAsia"/>
          <w:szCs w:val="21"/>
        </w:rPr>
        <w:t>2dBA</w:t>
      </w:r>
      <w:r w:rsidR="00B86B42" w:rsidRPr="00E86D80">
        <w:rPr>
          <w:rFonts w:hint="eastAsia"/>
          <w:szCs w:val="21"/>
        </w:rPr>
        <w:t>，可以舍弃最小值，使用剩余</w:t>
      </w:r>
      <w:r w:rsidR="00B86B42" w:rsidRPr="00E86D80">
        <w:rPr>
          <w:rFonts w:hint="eastAsia"/>
          <w:szCs w:val="21"/>
        </w:rPr>
        <w:t>3</w:t>
      </w:r>
      <w:r w:rsidR="00B86B42" w:rsidRPr="00E86D80">
        <w:rPr>
          <w:rFonts w:hint="eastAsia"/>
          <w:szCs w:val="21"/>
        </w:rPr>
        <w:t>组数据进行算术平均。如果各组数据差异仍较大，可以重新启动被测设备，重新进行一次拉载测试。</w:t>
      </w:r>
      <w:r w:rsidR="00DB62A1" w:rsidRPr="00E86D80">
        <w:rPr>
          <w:rFonts w:hint="eastAsia"/>
        </w:rPr>
        <w:t>如</w:t>
      </w:r>
      <w:r w:rsidR="00DB62A1" w:rsidRPr="00E86D80">
        <w:t>1</w:t>
      </w:r>
      <w:r w:rsidR="00DB62A1" w:rsidRPr="00E86D80">
        <w:rPr>
          <w:rFonts w:hint="eastAsia"/>
        </w:rPr>
        <w:t>小时内仍不能稳定，须考虑为产品设计故障，应停止测试通知生产厂商。</w:t>
      </w:r>
    </w:p>
    <w:p w14:paraId="7720B681" w14:textId="54DC1EC2" w:rsidR="00A12D90" w:rsidRPr="00E86D80" w:rsidRDefault="00DB62A1" w:rsidP="00487E88">
      <w:pPr>
        <w:pStyle w:val="aff7"/>
        <w:spacing w:afterLines="30" w:after="93"/>
        <w:ind w:firstLineChars="0" w:firstLine="0"/>
        <w:rPr>
          <w:rFonts w:cs="宋体"/>
          <w:sz w:val="16"/>
          <w:szCs w:val="16"/>
        </w:rPr>
      </w:pPr>
      <w:r w:rsidRPr="00E86D80">
        <w:rPr>
          <w:rFonts w:cs="宋体" w:hint="eastAsia"/>
          <w:noProof w:val="0"/>
          <w:sz w:val="16"/>
          <w:szCs w:val="16"/>
        </w:rPr>
        <w:t>注：</w:t>
      </w:r>
      <w:r w:rsidR="00CC7777" w:rsidRPr="00E86D80">
        <w:rPr>
          <w:rFonts w:cs="宋体"/>
          <w:noProof w:val="0"/>
          <w:sz w:val="16"/>
          <w:szCs w:val="16"/>
        </w:rPr>
        <w:t>Windows</w:t>
      </w:r>
      <w:r w:rsidR="00CC7777" w:rsidRPr="00E86D80">
        <w:rPr>
          <w:rFonts w:cs="宋体" w:hint="eastAsia"/>
          <w:noProof w:val="0"/>
          <w:sz w:val="16"/>
          <w:szCs w:val="16"/>
        </w:rPr>
        <w:t>操作系统下，中央处理器专用加载软件通常为</w:t>
      </w:r>
      <w:proofErr w:type="spellStart"/>
      <w:r w:rsidR="00CC7777" w:rsidRPr="00E86D80">
        <w:rPr>
          <w:rFonts w:cs="宋体"/>
          <w:noProof w:val="0"/>
          <w:sz w:val="16"/>
          <w:szCs w:val="16"/>
        </w:rPr>
        <w:t>TAT,ThermNow</w:t>
      </w:r>
      <w:proofErr w:type="spellEnd"/>
      <w:r w:rsidR="00CC7777" w:rsidRPr="00E86D80">
        <w:rPr>
          <w:rFonts w:cs="宋体" w:hint="eastAsia"/>
          <w:noProof w:val="0"/>
          <w:sz w:val="16"/>
          <w:szCs w:val="16"/>
        </w:rPr>
        <w:t>等，为优先使用工具，如遇特殊情况不能使用，</w:t>
      </w:r>
      <w:r w:rsidR="00B70BC5" w:rsidRPr="00E86D80">
        <w:rPr>
          <w:rFonts w:cs="宋体" w:hint="eastAsia"/>
          <w:noProof w:val="0"/>
          <w:sz w:val="16"/>
          <w:szCs w:val="16"/>
        </w:rPr>
        <w:t xml:space="preserve"> </w:t>
      </w:r>
      <w:r w:rsidR="00CC7777" w:rsidRPr="00E86D80">
        <w:rPr>
          <w:rFonts w:cs="宋体" w:hint="eastAsia"/>
          <w:noProof w:val="0"/>
          <w:sz w:val="16"/>
          <w:szCs w:val="16"/>
        </w:rPr>
        <w:t>可使用</w:t>
      </w:r>
      <w:proofErr w:type="spellStart"/>
      <w:r w:rsidR="00CC7777" w:rsidRPr="00E86D80">
        <w:rPr>
          <w:rFonts w:cs="宋体"/>
          <w:noProof w:val="0"/>
          <w:sz w:val="16"/>
          <w:szCs w:val="16"/>
        </w:rPr>
        <w:t>Burnin</w:t>
      </w:r>
      <w:proofErr w:type="spellEnd"/>
      <w:r w:rsidR="00CC7777" w:rsidRPr="00E86D80">
        <w:rPr>
          <w:rFonts w:cs="宋体" w:hint="eastAsia"/>
          <w:noProof w:val="0"/>
          <w:sz w:val="16"/>
          <w:szCs w:val="16"/>
        </w:rPr>
        <w:t>，</w:t>
      </w:r>
      <w:proofErr w:type="spellStart"/>
      <w:r w:rsidR="00CC7777" w:rsidRPr="00E86D80">
        <w:rPr>
          <w:rFonts w:cs="宋体"/>
          <w:noProof w:val="0"/>
          <w:sz w:val="16"/>
          <w:szCs w:val="16"/>
        </w:rPr>
        <w:t>Linpack</w:t>
      </w:r>
      <w:proofErr w:type="spellEnd"/>
      <w:r w:rsidR="00CC7777" w:rsidRPr="00E86D80">
        <w:rPr>
          <w:rFonts w:cs="宋体" w:hint="eastAsia"/>
          <w:noProof w:val="0"/>
          <w:sz w:val="16"/>
          <w:szCs w:val="16"/>
        </w:rPr>
        <w:t>，</w:t>
      </w:r>
      <w:r w:rsidR="00CC7777" w:rsidRPr="00E86D80">
        <w:rPr>
          <w:rFonts w:cs="宋体"/>
          <w:noProof w:val="0"/>
          <w:sz w:val="16"/>
          <w:szCs w:val="16"/>
        </w:rPr>
        <w:t>Prime95</w:t>
      </w:r>
      <w:r w:rsidR="00CC7777" w:rsidRPr="00E86D80">
        <w:rPr>
          <w:rFonts w:cs="宋体" w:hint="eastAsia"/>
          <w:noProof w:val="0"/>
          <w:sz w:val="16"/>
          <w:szCs w:val="16"/>
        </w:rPr>
        <w:t>替代。</w:t>
      </w:r>
    </w:p>
    <w:bookmarkEnd w:id="1"/>
    <w:p w14:paraId="4B2DF9D2" w14:textId="401858DD" w:rsidR="006E083C" w:rsidRPr="003C5EA8" w:rsidRDefault="00FD7650" w:rsidP="00FD7650">
      <w:pPr>
        <w:widowControl/>
        <w:rPr>
          <w:color w:val="000000" w:themeColor="text1"/>
        </w:rPr>
      </w:pPr>
      <w:r w:rsidRPr="003C5EA8">
        <w:rPr>
          <w:color w:val="000000" w:themeColor="text1"/>
        </w:rPr>
        <w:t xml:space="preserve"> </w:t>
      </w:r>
    </w:p>
    <w:sectPr w:rsidR="006E083C" w:rsidRPr="003C5EA8" w:rsidSect="003F5FF4">
      <w:headerReference w:type="even" r:id="rId10"/>
      <w:pgSz w:w="11907" w:h="16839"/>
      <w:pgMar w:top="1418" w:right="1418" w:bottom="1134" w:left="1418" w:header="567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F68A" w14:textId="77777777" w:rsidR="00D663A8" w:rsidRDefault="00D663A8">
      <w:r>
        <w:separator/>
      </w:r>
    </w:p>
    <w:p w14:paraId="0B2EE740" w14:textId="77777777" w:rsidR="00D663A8" w:rsidRDefault="00D663A8"/>
  </w:endnote>
  <w:endnote w:type="continuationSeparator" w:id="0">
    <w:p w14:paraId="01E3FA86" w14:textId="77777777" w:rsidR="00D663A8" w:rsidRDefault="00D663A8">
      <w:r>
        <w:continuationSeparator/>
      </w:r>
    </w:p>
    <w:p w14:paraId="220E94EA" w14:textId="77777777" w:rsidR="00D663A8" w:rsidRDefault="00D66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6+ZDIFht-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852A" w14:textId="77777777" w:rsidR="00D663A8" w:rsidRDefault="00D663A8">
      <w:r>
        <w:separator/>
      </w:r>
    </w:p>
    <w:p w14:paraId="1D3896EB" w14:textId="77777777" w:rsidR="00D663A8" w:rsidRDefault="00D663A8"/>
  </w:footnote>
  <w:footnote w:type="continuationSeparator" w:id="0">
    <w:p w14:paraId="3C7CC77C" w14:textId="77777777" w:rsidR="00D663A8" w:rsidRDefault="00D663A8">
      <w:r>
        <w:continuationSeparator/>
      </w:r>
    </w:p>
    <w:p w14:paraId="19FDB4CB" w14:textId="77777777" w:rsidR="00D663A8" w:rsidRDefault="00D66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F0DC" w14:textId="77777777" w:rsidR="00273A9D" w:rsidRDefault="00273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hybridMultilevel"/>
    <w:tmpl w:val="18C80A92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D94AAF"/>
    <w:multiLevelType w:val="hybridMultilevel"/>
    <w:tmpl w:val="C6A09770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3" w15:restartNumberingAfterBreak="0">
    <w:nsid w:val="2C3C472C"/>
    <w:multiLevelType w:val="hybridMultilevel"/>
    <w:tmpl w:val="41829F1E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2FAA"/>
    <w:multiLevelType w:val="hybridMultilevel"/>
    <w:tmpl w:val="A9EE7AF8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A2F5A84"/>
    <w:multiLevelType w:val="hybridMultilevel"/>
    <w:tmpl w:val="4C548DBA"/>
    <w:lvl w:ilvl="0" w:tplc="41C6A53A">
      <w:start w:val="1"/>
      <w:numFmt w:val="decimal"/>
      <w:lvlText w:val="%1."/>
      <w:lvlJc w:val="left"/>
      <w:pPr>
        <w:ind w:left="786" w:hanging="360"/>
      </w:pPr>
      <w:rPr>
        <w:rFonts w:ascii="DY6+ZDIFht-6" w:hAnsi="DY6+ZDIFht-6" w:cs="DY6+ZDIFht-6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3A6F7D70"/>
    <w:multiLevelType w:val="hybridMultilevel"/>
    <w:tmpl w:val="05BECC1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7E65F9"/>
    <w:multiLevelType w:val="hybridMultilevel"/>
    <w:tmpl w:val="0EF65632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E55DDA"/>
    <w:multiLevelType w:val="hybridMultilevel"/>
    <w:tmpl w:val="90EAD44E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9" w15:restartNumberingAfterBreak="0">
    <w:nsid w:val="47235808"/>
    <w:multiLevelType w:val="hybridMultilevel"/>
    <w:tmpl w:val="55A4C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496E4D7B"/>
    <w:multiLevelType w:val="hybridMultilevel"/>
    <w:tmpl w:val="4B743952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D074C"/>
    <w:multiLevelType w:val="hybridMultilevel"/>
    <w:tmpl w:val="803033DA"/>
    <w:lvl w:ilvl="0" w:tplc="04090001">
      <w:start w:val="1"/>
      <w:numFmt w:val="bullet"/>
      <w:lvlText w:val=""/>
      <w:lvlJc w:val="left"/>
      <w:pPr>
        <w:ind w:left="1050" w:hanging="42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7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C013E9"/>
    <w:multiLevelType w:val="hybridMultilevel"/>
    <w:tmpl w:val="8CBA53D8"/>
    <w:lvl w:ilvl="0" w:tplc="04090003">
      <w:start w:val="1"/>
      <w:numFmt w:val="bullet"/>
      <w:lvlText w:val="o"/>
      <w:lvlJc w:val="left"/>
      <w:pPr>
        <w:ind w:left="947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3" w15:restartNumberingAfterBreak="0">
    <w:nsid w:val="557C2AF5"/>
    <w:multiLevelType w:val="multilevel"/>
    <w:tmpl w:val="A6E64300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62D3755B"/>
    <w:multiLevelType w:val="hybridMultilevel"/>
    <w:tmpl w:val="2B3CF2D2"/>
    <w:lvl w:ilvl="0" w:tplc="316C4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46260FA"/>
    <w:multiLevelType w:val="multilevel"/>
    <w:tmpl w:val="A15CC956"/>
    <w:lvl w:ilvl="0">
      <w:start w:val="1"/>
      <w:numFmt w:val="decimal"/>
      <w:pStyle w:val="a8"/>
      <w:suff w:val="nothing"/>
      <w:lvlText w:val="表%1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D6E825C0"/>
    <w:lvl w:ilvl="0">
      <w:start w:val="1"/>
      <w:numFmt w:val="upperLetter"/>
      <w:pStyle w:val="a9"/>
      <w:suff w:val="nothing"/>
      <w:lvlText w:val="附　录　%1"/>
      <w:lvlJc w:val="left"/>
      <w:pPr>
        <w:ind w:left="552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AC44282"/>
    <w:multiLevelType w:val="hybridMultilevel"/>
    <w:tmpl w:val="715AF786"/>
    <w:lvl w:ilvl="0" w:tplc="4468E0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6CEA2025"/>
    <w:multiLevelType w:val="multilevel"/>
    <w:tmpl w:val="095420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5245" w:firstLine="0"/>
      </w:pPr>
      <w:rPr>
        <w:rFonts w:ascii="黑体" w:eastAsia="黑体" w:hAnsi="宋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 w15:restartNumberingAfterBreak="0">
    <w:nsid w:val="6DBF04F4"/>
    <w:multiLevelType w:val="hybridMultilevel"/>
    <w:tmpl w:val="CD363A4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933334"/>
    <w:multiLevelType w:val="hybridMultilevel"/>
    <w:tmpl w:val="91E8F98C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61D2B"/>
    <w:multiLevelType w:val="hybridMultilevel"/>
    <w:tmpl w:val="803E32AC"/>
    <w:lvl w:ilvl="0" w:tplc="04090003">
      <w:start w:val="1"/>
      <w:numFmt w:val="bullet"/>
      <w:lvlText w:val="o"/>
      <w:lvlJc w:val="left"/>
      <w:pPr>
        <w:ind w:left="105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BA36263"/>
    <w:multiLevelType w:val="hybridMultilevel"/>
    <w:tmpl w:val="9BBE4866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1"/>
  </w:num>
  <w:num w:numId="23">
    <w:abstractNumId w:val="11"/>
  </w:num>
  <w:num w:numId="24">
    <w:abstractNumId w:val="17"/>
  </w:num>
  <w:num w:numId="25">
    <w:abstractNumId w:val="14"/>
  </w:num>
  <w:num w:numId="26">
    <w:abstractNumId w:val="22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41"/>
    <w:rsid w:val="000006A1"/>
    <w:rsid w:val="00001E2E"/>
    <w:rsid w:val="00002A70"/>
    <w:rsid w:val="00004EE4"/>
    <w:rsid w:val="000063A5"/>
    <w:rsid w:val="00007309"/>
    <w:rsid w:val="000117BF"/>
    <w:rsid w:val="00012571"/>
    <w:rsid w:val="000130FD"/>
    <w:rsid w:val="000143B0"/>
    <w:rsid w:val="00014BC5"/>
    <w:rsid w:val="000153AE"/>
    <w:rsid w:val="000205FB"/>
    <w:rsid w:val="00020C9D"/>
    <w:rsid w:val="00021141"/>
    <w:rsid w:val="00024E87"/>
    <w:rsid w:val="00024EEA"/>
    <w:rsid w:val="00024F1B"/>
    <w:rsid w:val="00030000"/>
    <w:rsid w:val="000340FB"/>
    <w:rsid w:val="00035051"/>
    <w:rsid w:val="00037CC1"/>
    <w:rsid w:val="00040316"/>
    <w:rsid w:val="00045155"/>
    <w:rsid w:val="00046394"/>
    <w:rsid w:val="00046CEA"/>
    <w:rsid w:val="00050778"/>
    <w:rsid w:val="000513B2"/>
    <w:rsid w:val="00052492"/>
    <w:rsid w:val="00053E5C"/>
    <w:rsid w:val="00054BD7"/>
    <w:rsid w:val="0005531D"/>
    <w:rsid w:val="000575B7"/>
    <w:rsid w:val="00062787"/>
    <w:rsid w:val="00063B62"/>
    <w:rsid w:val="00067F6E"/>
    <w:rsid w:val="00071854"/>
    <w:rsid w:val="00072404"/>
    <w:rsid w:val="00075EA4"/>
    <w:rsid w:val="00077899"/>
    <w:rsid w:val="000828EE"/>
    <w:rsid w:val="0008323A"/>
    <w:rsid w:val="0008756A"/>
    <w:rsid w:val="00087595"/>
    <w:rsid w:val="00087908"/>
    <w:rsid w:val="000904BF"/>
    <w:rsid w:val="00090B12"/>
    <w:rsid w:val="00090E78"/>
    <w:rsid w:val="000916A3"/>
    <w:rsid w:val="000973ED"/>
    <w:rsid w:val="000976FA"/>
    <w:rsid w:val="00097C7F"/>
    <w:rsid w:val="00097F70"/>
    <w:rsid w:val="000A00CE"/>
    <w:rsid w:val="000A4684"/>
    <w:rsid w:val="000A6391"/>
    <w:rsid w:val="000A6957"/>
    <w:rsid w:val="000A6D80"/>
    <w:rsid w:val="000B089A"/>
    <w:rsid w:val="000B15C4"/>
    <w:rsid w:val="000B2F0E"/>
    <w:rsid w:val="000B5CE0"/>
    <w:rsid w:val="000C1E4E"/>
    <w:rsid w:val="000C3331"/>
    <w:rsid w:val="000C45BC"/>
    <w:rsid w:val="000C5D4D"/>
    <w:rsid w:val="000C73F7"/>
    <w:rsid w:val="000D1554"/>
    <w:rsid w:val="000D2157"/>
    <w:rsid w:val="000D3895"/>
    <w:rsid w:val="000D46DA"/>
    <w:rsid w:val="000D547D"/>
    <w:rsid w:val="000D7AE0"/>
    <w:rsid w:val="000E01A5"/>
    <w:rsid w:val="000E5086"/>
    <w:rsid w:val="000E546E"/>
    <w:rsid w:val="000E598A"/>
    <w:rsid w:val="000E75D9"/>
    <w:rsid w:val="000E7CDA"/>
    <w:rsid w:val="000F58D2"/>
    <w:rsid w:val="000F7BAB"/>
    <w:rsid w:val="00100E99"/>
    <w:rsid w:val="00100FA3"/>
    <w:rsid w:val="00101579"/>
    <w:rsid w:val="00102312"/>
    <w:rsid w:val="001039FC"/>
    <w:rsid w:val="001064A7"/>
    <w:rsid w:val="00107180"/>
    <w:rsid w:val="00107D4D"/>
    <w:rsid w:val="001121BA"/>
    <w:rsid w:val="001152EB"/>
    <w:rsid w:val="001156A9"/>
    <w:rsid w:val="0011789F"/>
    <w:rsid w:val="00123AE2"/>
    <w:rsid w:val="00124526"/>
    <w:rsid w:val="00124F84"/>
    <w:rsid w:val="00125F1C"/>
    <w:rsid w:val="00126712"/>
    <w:rsid w:val="00130476"/>
    <w:rsid w:val="00131186"/>
    <w:rsid w:val="0013426D"/>
    <w:rsid w:val="00134A59"/>
    <w:rsid w:val="00135B72"/>
    <w:rsid w:val="00142F03"/>
    <w:rsid w:val="0014386D"/>
    <w:rsid w:val="001439ED"/>
    <w:rsid w:val="00144E32"/>
    <w:rsid w:val="00145906"/>
    <w:rsid w:val="00145E05"/>
    <w:rsid w:val="00146F61"/>
    <w:rsid w:val="00150419"/>
    <w:rsid w:val="00151C37"/>
    <w:rsid w:val="001523A7"/>
    <w:rsid w:val="0015402B"/>
    <w:rsid w:val="0015518A"/>
    <w:rsid w:val="00156538"/>
    <w:rsid w:val="00157E02"/>
    <w:rsid w:val="00161264"/>
    <w:rsid w:val="001614F1"/>
    <w:rsid w:val="00161D49"/>
    <w:rsid w:val="001623E0"/>
    <w:rsid w:val="00163CDE"/>
    <w:rsid w:val="00163EE3"/>
    <w:rsid w:val="001642B4"/>
    <w:rsid w:val="00166276"/>
    <w:rsid w:val="00166729"/>
    <w:rsid w:val="0017118D"/>
    <w:rsid w:val="001712EB"/>
    <w:rsid w:val="00171F3D"/>
    <w:rsid w:val="00180A06"/>
    <w:rsid w:val="00182062"/>
    <w:rsid w:val="00183EC8"/>
    <w:rsid w:val="00184D45"/>
    <w:rsid w:val="001860C0"/>
    <w:rsid w:val="00186F78"/>
    <w:rsid w:val="001912E0"/>
    <w:rsid w:val="0019138F"/>
    <w:rsid w:val="0019180A"/>
    <w:rsid w:val="00191C40"/>
    <w:rsid w:val="00193288"/>
    <w:rsid w:val="00195A30"/>
    <w:rsid w:val="00195DFC"/>
    <w:rsid w:val="00196816"/>
    <w:rsid w:val="00197D77"/>
    <w:rsid w:val="001A06B8"/>
    <w:rsid w:val="001A1932"/>
    <w:rsid w:val="001A2188"/>
    <w:rsid w:val="001A541B"/>
    <w:rsid w:val="001A68A6"/>
    <w:rsid w:val="001A714E"/>
    <w:rsid w:val="001B03D9"/>
    <w:rsid w:val="001B142B"/>
    <w:rsid w:val="001B2F35"/>
    <w:rsid w:val="001B384A"/>
    <w:rsid w:val="001B450C"/>
    <w:rsid w:val="001B4B77"/>
    <w:rsid w:val="001B59DD"/>
    <w:rsid w:val="001B6394"/>
    <w:rsid w:val="001B6AC0"/>
    <w:rsid w:val="001C2DD5"/>
    <w:rsid w:val="001C2F50"/>
    <w:rsid w:val="001C300F"/>
    <w:rsid w:val="001C41BA"/>
    <w:rsid w:val="001C52ED"/>
    <w:rsid w:val="001C5F8F"/>
    <w:rsid w:val="001C60E1"/>
    <w:rsid w:val="001D0E0C"/>
    <w:rsid w:val="001D4A36"/>
    <w:rsid w:val="001D5268"/>
    <w:rsid w:val="001E0203"/>
    <w:rsid w:val="001E29CF"/>
    <w:rsid w:val="001E5C7D"/>
    <w:rsid w:val="001F1D0F"/>
    <w:rsid w:val="001F25F7"/>
    <w:rsid w:val="001F3F78"/>
    <w:rsid w:val="001F5F7C"/>
    <w:rsid w:val="001F67D8"/>
    <w:rsid w:val="001F7658"/>
    <w:rsid w:val="001F775D"/>
    <w:rsid w:val="00200E4E"/>
    <w:rsid w:val="002106FD"/>
    <w:rsid w:val="002112E6"/>
    <w:rsid w:val="00211866"/>
    <w:rsid w:val="00212D2C"/>
    <w:rsid w:val="00214870"/>
    <w:rsid w:val="00214F54"/>
    <w:rsid w:val="00221A93"/>
    <w:rsid w:val="00221B8C"/>
    <w:rsid w:val="0022254C"/>
    <w:rsid w:val="00222A33"/>
    <w:rsid w:val="002249AE"/>
    <w:rsid w:val="00226050"/>
    <w:rsid w:val="0022612D"/>
    <w:rsid w:val="0023340D"/>
    <w:rsid w:val="00236A2F"/>
    <w:rsid w:val="0023715B"/>
    <w:rsid w:val="00244A9A"/>
    <w:rsid w:val="00246D87"/>
    <w:rsid w:val="0024796F"/>
    <w:rsid w:val="00251E44"/>
    <w:rsid w:val="002527AA"/>
    <w:rsid w:val="002529B8"/>
    <w:rsid w:val="0025538B"/>
    <w:rsid w:val="00256A65"/>
    <w:rsid w:val="00260E0F"/>
    <w:rsid w:val="0026191C"/>
    <w:rsid w:val="00261C12"/>
    <w:rsid w:val="002622EB"/>
    <w:rsid w:val="00262DF6"/>
    <w:rsid w:val="002668E4"/>
    <w:rsid w:val="00267754"/>
    <w:rsid w:val="0027035B"/>
    <w:rsid w:val="00271990"/>
    <w:rsid w:val="002738B5"/>
    <w:rsid w:val="00273A9D"/>
    <w:rsid w:val="002804A0"/>
    <w:rsid w:val="00281833"/>
    <w:rsid w:val="00283C25"/>
    <w:rsid w:val="00283C8A"/>
    <w:rsid w:val="00285538"/>
    <w:rsid w:val="00286689"/>
    <w:rsid w:val="00287274"/>
    <w:rsid w:val="002879AB"/>
    <w:rsid w:val="0029086D"/>
    <w:rsid w:val="0029217F"/>
    <w:rsid w:val="002921BE"/>
    <w:rsid w:val="00292704"/>
    <w:rsid w:val="00292B19"/>
    <w:rsid w:val="00295289"/>
    <w:rsid w:val="00295D35"/>
    <w:rsid w:val="00295DB3"/>
    <w:rsid w:val="00295ECD"/>
    <w:rsid w:val="002A00DD"/>
    <w:rsid w:val="002A033F"/>
    <w:rsid w:val="002A1615"/>
    <w:rsid w:val="002A1626"/>
    <w:rsid w:val="002A2631"/>
    <w:rsid w:val="002A2B41"/>
    <w:rsid w:val="002A3D02"/>
    <w:rsid w:val="002A4D64"/>
    <w:rsid w:val="002A5E23"/>
    <w:rsid w:val="002A5E54"/>
    <w:rsid w:val="002A65E1"/>
    <w:rsid w:val="002A68CD"/>
    <w:rsid w:val="002A705C"/>
    <w:rsid w:val="002A739D"/>
    <w:rsid w:val="002B2227"/>
    <w:rsid w:val="002B50F5"/>
    <w:rsid w:val="002B657F"/>
    <w:rsid w:val="002B72FC"/>
    <w:rsid w:val="002B7FC2"/>
    <w:rsid w:val="002C0B08"/>
    <w:rsid w:val="002C2DA0"/>
    <w:rsid w:val="002C4088"/>
    <w:rsid w:val="002C4904"/>
    <w:rsid w:val="002C62AE"/>
    <w:rsid w:val="002C6705"/>
    <w:rsid w:val="002C746B"/>
    <w:rsid w:val="002D2580"/>
    <w:rsid w:val="002D37F9"/>
    <w:rsid w:val="002D384D"/>
    <w:rsid w:val="002D73C9"/>
    <w:rsid w:val="002E20A4"/>
    <w:rsid w:val="002E6466"/>
    <w:rsid w:val="002E75AC"/>
    <w:rsid w:val="002E7998"/>
    <w:rsid w:val="002F0238"/>
    <w:rsid w:val="002F231F"/>
    <w:rsid w:val="002F3710"/>
    <w:rsid w:val="002F3EF5"/>
    <w:rsid w:val="002F462C"/>
    <w:rsid w:val="002F67C8"/>
    <w:rsid w:val="002F6F29"/>
    <w:rsid w:val="002F707C"/>
    <w:rsid w:val="0030354B"/>
    <w:rsid w:val="003058FE"/>
    <w:rsid w:val="00305B53"/>
    <w:rsid w:val="003115AA"/>
    <w:rsid w:val="0032681D"/>
    <w:rsid w:val="003328FB"/>
    <w:rsid w:val="00346429"/>
    <w:rsid w:val="00351BF2"/>
    <w:rsid w:val="003525B0"/>
    <w:rsid w:val="00357DD9"/>
    <w:rsid w:val="00360AB0"/>
    <w:rsid w:val="003610B2"/>
    <w:rsid w:val="003643E7"/>
    <w:rsid w:val="00365C77"/>
    <w:rsid w:val="0036625F"/>
    <w:rsid w:val="003668E3"/>
    <w:rsid w:val="00366C7F"/>
    <w:rsid w:val="0036780C"/>
    <w:rsid w:val="00370C10"/>
    <w:rsid w:val="00371FAD"/>
    <w:rsid w:val="0037486A"/>
    <w:rsid w:val="00374B5A"/>
    <w:rsid w:val="00375895"/>
    <w:rsid w:val="00375F9E"/>
    <w:rsid w:val="00380AAE"/>
    <w:rsid w:val="00381927"/>
    <w:rsid w:val="0038218C"/>
    <w:rsid w:val="00382490"/>
    <w:rsid w:val="00382FDD"/>
    <w:rsid w:val="003831CB"/>
    <w:rsid w:val="00383932"/>
    <w:rsid w:val="00384F67"/>
    <w:rsid w:val="00385D8C"/>
    <w:rsid w:val="00386985"/>
    <w:rsid w:val="00387100"/>
    <w:rsid w:val="00387670"/>
    <w:rsid w:val="00387B28"/>
    <w:rsid w:val="00391249"/>
    <w:rsid w:val="00391B30"/>
    <w:rsid w:val="003959E6"/>
    <w:rsid w:val="003962F8"/>
    <w:rsid w:val="003A032F"/>
    <w:rsid w:val="003A0ADF"/>
    <w:rsid w:val="003A0D11"/>
    <w:rsid w:val="003A1712"/>
    <w:rsid w:val="003A6AF8"/>
    <w:rsid w:val="003A7CEC"/>
    <w:rsid w:val="003B07A9"/>
    <w:rsid w:val="003B0CA3"/>
    <w:rsid w:val="003B168E"/>
    <w:rsid w:val="003B351A"/>
    <w:rsid w:val="003B3DFE"/>
    <w:rsid w:val="003B5424"/>
    <w:rsid w:val="003C0A38"/>
    <w:rsid w:val="003C43E7"/>
    <w:rsid w:val="003C5EA8"/>
    <w:rsid w:val="003C6973"/>
    <w:rsid w:val="003C7869"/>
    <w:rsid w:val="003D1048"/>
    <w:rsid w:val="003D24B1"/>
    <w:rsid w:val="003D2718"/>
    <w:rsid w:val="003D5A7D"/>
    <w:rsid w:val="003D6E44"/>
    <w:rsid w:val="003E0BEA"/>
    <w:rsid w:val="003E2641"/>
    <w:rsid w:val="003E3CC7"/>
    <w:rsid w:val="003E7BB9"/>
    <w:rsid w:val="003F0E0F"/>
    <w:rsid w:val="003F24AB"/>
    <w:rsid w:val="003F24FB"/>
    <w:rsid w:val="003F56BC"/>
    <w:rsid w:val="003F5FF4"/>
    <w:rsid w:val="003F641C"/>
    <w:rsid w:val="00401E6A"/>
    <w:rsid w:val="004046E1"/>
    <w:rsid w:val="00404845"/>
    <w:rsid w:val="004061E0"/>
    <w:rsid w:val="00406DF5"/>
    <w:rsid w:val="00410094"/>
    <w:rsid w:val="00413AD8"/>
    <w:rsid w:val="0041400D"/>
    <w:rsid w:val="004147B9"/>
    <w:rsid w:val="004167D5"/>
    <w:rsid w:val="00416C8E"/>
    <w:rsid w:val="00417EAD"/>
    <w:rsid w:val="00423198"/>
    <w:rsid w:val="00425D5C"/>
    <w:rsid w:val="0042699C"/>
    <w:rsid w:val="00430896"/>
    <w:rsid w:val="0043170B"/>
    <w:rsid w:val="00434782"/>
    <w:rsid w:val="00436E27"/>
    <w:rsid w:val="00440DBD"/>
    <w:rsid w:val="00441A11"/>
    <w:rsid w:val="0044211C"/>
    <w:rsid w:val="00443ACA"/>
    <w:rsid w:val="00444F10"/>
    <w:rsid w:val="00447261"/>
    <w:rsid w:val="00447A05"/>
    <w:rsid w:val="004501FE"/>
    <w:rsid w:val="00454BB4"/>
    <w:rsid w:val="004574F1"/>
    <w:rsid w:val="00460220"/>
    <w:rsid w:val="00461AA6"/>
    <w:rsid w:val="00464F70"/>
    <w:rsid w:val="004668B1"/>
    <w:rsid w:val="00467193"/>
    <w:rsid w:val="00470D23"/>
    <w:rsid w:val="00471222"/>
    <w:rsid w:val="00481229"/>
    <w:rsid w:val="00481AD3"/>
    <w:rsid w:val="00481E4F"/>
    <w:rsid w:val="00482728"/>
    <w:rsid w:val="004839F1"/>
    <w:rsid w:val="00486808"/>
    <w:rsid w:val="004871B3"/>
    <w:rsid w:val="004874D6"/>
    <w:rsid w:val="00487E88"/>
    <w:rsid w:val="004900E9"/>
    <w:rsid w:val="004901ED"/>
    <w:rsid w:val="004928C5"/>
    <w:rsid w:val="00494AD1"/>
    <w:rsid w:val="00495FC8"/>
    <w:rsid w:val="00497DFD"/>
    <w:rsid w:val="004A195F"/>
    <w:rsid w:val="004A36A2"/>
    <w:rsid w:val="004A3DB4"/>
    <w:rsid w:val="004A4494"/>
    <w:rsid w:val="004A461A"/>
    <w:rsid w:val="004A46D3"/>
    <w:rsid w:val="004A641C"/>
    <w:rsid w:val="004B0914"/>
    <w:rsid w:val="004B29C6"/>
    <w:rsid w:val="004B453D"/>
    <w:rsid w:val="004B7105"/>
    <w:rsid w:val="004C0F0B"/>
    <w:rsid w:val="004C3C95"/>
    <w:rsid w:val="004C467B"/>
    <w:rsid w:val="004C4A22"/>
    <w:rsid w:val="004C4D50"/>
    <w:rsid w:val="004C59B3"/>
    <w:rsid w:val="004C5CAB"/>
    <w:rsid w:val="004C5F51"/>
    <w:rsid w:val="004C7139"/>
    <w:rsid w:val="004D032B"/>
    <w:rsid w:val="004D39D0"/>
    <w:rsid w:val="004D41C9"/>
    <w:rsid w:val="004D4944"/>
    <w:rsid w:val="004D7C2C"/>
    <w:rsid w:val="004E0DC7"/>
    <w:rsid w:val="004E3F8F"/>
    <w:rsid w:val="004E447F"/>
    <w:rsid w:val="004E4657"/>
    <w:rsid w:val="004E5BD1"/>
    <w:rsid w:val="004E672E"/>
    <w:rsid w:val="004F140E"/>
    <w:rsid w:val="004F2DFF"/>
    <w:rsid w:val="004F49BD"/>
    <w:rsid w:val="00500607"/>
    <w:rsid w:val="0050087A"/>
    <w:rsid w:val="00502E7C"/>
    <w:rsid w:val="00504473"/>
    <w:rsid w:val="00504795"/>
    <w:rsid w:val="00505689"/>
    <w:rsid w:val="00506A8B"/>
    <w:rsid w:val="005109E6"/>
    <w:rsid w:val="00514522"/>
    <w:rsid w:val="005152B2"/>
    <w:rsid w:val="00516677"/>
    <w:rsid w:val="00521B24"/>
    <w:rsid w:val="0052236C"/>
    <w:rsid w:val="00522D5B"/>
    <w:rsid w:val="00523A98"/>
    <w:rsid w:val="005258CF"/>
    <w:rsid w:val="00525D46"/>
    <w:rsid w:val="00525E05"/>
    <w:rsid w:val="00526E3B"/>
    <w:rsid w:val="0053219F"/>
    <w:rsid w:val="00533E25"/>
    <w:rsid w:val="00534DC2"/>
    <w:rsid w:val="00534ED0"/>
    <w:rsid w:val="00535F0E"/>
    <w:rsid w:val="00540078"/>
    <w:rsid w:val="0054255C"/>
    <w:rsid w:val="00542BC6"/>
    <w:rsid w:val="005435CD"/>
    <w:rsid w:val="00543E9A"/>
    <w:rsid w:val="00544455"/>
    <w:rsid w:val="00544D42"/>
    <w:rsid w:val="0054743B"/>
    <w:rsid w:val="00550268"/>
    <w:rsid w:val="005527B6"/>
    <w:rsid w:val="00556059"/>
    <w:rsid w:val="00556185"/>
    <w:rsid w:val="0056166F"/>
    <w:rsid w:val="00561B29"/>
    <w:rsid w:val="0056336C"/>
    <w:rsid w:val="005652E0"/>
    <w:rsid w:val="0056534F"/>
    <w:rsid w:val="00565672"/>
    <w:rsid w:val="005703EF"/>
    <w:rsid w:val="00572930"/>
    <w:rsid w:val="005749A6"/>
    <w:rsid w:val="005756CC"/>
    <w:rsid w:val="005756F9"/>
    <w:rsid w:val="00576A9D"/>
    <w:rsid w:val="00582E45"/>
    <w:rsid w:val="0058460F"/>
    <w:rsid w:val="00585740"/>
    <w:rsid w:val="00585F1B"/>
    <w:rsid w:val="00590AEA"/>
    <w:rsid w:val="00596545"/>
    <w:rsid w:val="00597218"/>
    <w:rsid w:val="00597A34"/>
    <w:rsid w:val="005A08B2"/>
    <w:rsid w:val="005A0F7F"/>
    <w:rsid w:val="005A12C8"/>
    <w:rsid w:val="005A149F"/>
    <w:rsid w:val="005A1A0A"/>
    <w:rsid w:val="005A3158"/>
    <w:rsid w:val="005A3FA7"/>
    <w:rsid w:val="005A53BD"/>
    <w:rsid w:val="005B3C7C"/>
    <w:rsid w:val="005B4D66"/>
    <w:rsid w:val="005B4F82"/>
    <w:rsid w:val="005B5EC8"/>
    <w:rsid w:val="005B73FC"/>
    <w:rsid w:val="005B7EB4"/>
    <w:rsid w:val="005C11EE"/>
    <w:rsid w:val="005C38BF"/>
    <w:rsid w:val="005C73B8"/>
    <w:rsid w:val="005C7574"/>
    <w:rsid w:val="005C767D"/>
    <w:rsid w:val="005C7E7B"/>
    <w:rsid w:val="005D01FE"/>
    <w:rsid w:val="005D04E9"/>
    <w:rsid w:val="005D0964"/>
    <w:rsid w:val="005D0F66"/>
    <w:rsid w:val="005D1216"/>
    <w:rsid w:val="005D49B2"/>
    <w:rsid w:val="005D4C43"/>
    <w:rsid w:val="005D4F2C"/>
    <w:rsid w:val="005D5147"/>
    <w:rsid w:val="005D6AB3"/>
    <w:rsid w:val="005E000E"/>
    <w:rsid w:val="005E07BA"/>
    <w:rsid w:val="005E1588"/>
    <w:rsid w:val="005E7376"/>
    <w:rsid w:val="005E7D63"/>
    <w:rsid w:val="005F1C73"/>
    <w:rsid w:val="005F25B1"/>
    <w:rsid w:val="005F26E5"/>
    <w:rsid w:val="005F5772"/>
    <w:rsid w:val="005F69F2"/>
    <w:rsid w:val="006028CF"/>
    <w:rsid w:val="00602909"/>
    <w:rsid w:val="0060296E"/>
    <w:rsid w:val="00604AA8"/>
    <w:rsid w:val="00605367"/>
    <w:rsid w:val="0060649E"/>
    <w:rsid w:val="00610952"/>
    <w:rsid w:val="006114F2"/>
    <w:rsid w:val="00613DC0"/>
    <w:rsid w:val="006162FC"/>
    <w:rsid w:val="00616EB8"/>
    <w:rsid w:val="00617755"/>
    <w:rsid w:val="00620202"/>
    <w:rsid w:val="006204F1"/>
    <w:rsid w:val="00620E7C"/>
    <w:rsid w:val="00622908"/>
    <w:rsid w:val="00623201"/>
    <w:rsid w:val="00624643"/>
    <w:rsid w:val="006267EC"/>
    <w:rsid w:val="00634A9C"/>
    <w:rsid w:val="00637671"/>
    <w:rsid w:val="00642714"/>
    <w:rsid w:val="00643F90"/>
    <w:rsid w:val="00644153"/>
    <w:rsid w:val="00644358"/>
    <w:rsid w:val="00644BB3"/>
    <w:rsid w:val="00650C32"/>
    <w:rsid w:val="00653A6E"/>
    <w:rsid w:val="006541AB"/>
    <w:rsid w:val="00656004"/>
    <w:rsid w:val="0065634E"/>
    <w:rsid w:val="00656534"/>
    <w:rsid w:val="00656B72"/>
    <w:rsid w:val="00663E9D"/>
    <w:rsid w:val="006660BE"/>
    <w:rsid w:val="00667189"/>
    <w:rsid w:val="00667429"/>
    <w:rsid w:val="0066777A"/>
    <w:rsid w:val="00670DD3"/>
    <w:rsid w:val="00670E54"/>
    <w:rsid w:val="00670EFE"/>
    <w:rsid w:val="00671AED"/>
    <w:rsid w:val="00672964"/>
    <w:rsid w:val="00672C25"/>
    <w:rsid w:val="006743AE"/>
    <w:rsid w:val="00674EE3"/>
    <w:rsid w:val="00675CAA"/>
    <w:rsid w:val="00677D01"/>
    <w:rsid w:val="006803AA"/>
    <w:rsid w:val="00680B78"/>
    <w:rsid w:val="00680F59"/>
    <w:rsid w:val="0068240E"/>
    <w:rsid w:val="00682FBC"/>
    <w:rsid w:val="00683485"/>
    <w:rsid w:val="00690E33"/>
    <w:rsid w:val="00695F3C"/>
    <w:rsid w:val="006975C3"/>
    <w:rsid w:val="006A0889"/>
    <w:rsid w:val="006A13CD"/>
    <w:rsid w:val="006A242F"/>
    <w:rsid w:val="006A2715"/>
    <w:rsid w:val="006A61C1"/>
    <w:rsid w:val="006A75C9"/>
    <w:rsid w:val="006B0E35"/>
    <w:rsid w:val="006B14E0"/>
    <w:rsid w:val="006B3154"/>
    <w:rsid w:val="006B36A6"/>
    <w:rsid w:val="006C0821"/>
    <w:rsid w:val="006C16E1"/>
    <w:rsid w:val="006C21A1"/>
    <w:rsid w:val="006C3370"/>
    <w:rsid w:val="006C460F"/>
    <w:rsid w:val="006C49FA"/>
    <w:rsid w:val="006C6540"/>
    <w:rsid w:val="006C7056"/>
    <w:rsid w:val="006C77DB"/>
    <w:rsid w:val="006C7946"/>
    <w:rsid w:val="006D267E"/>
    <w:rsid w:val="006D3BE8"/>
    <w:rsid w:val="006D6ABA"/>
    <w:rsid w:val="006E083C"/>
    <w:rsid w:val="006E0F8F"/>
    <w:rsid w:val="006E42C3"/>
    <w:rsid w:val="006E4370"/>
    <w:rsid w:val="006E5139"/>
    <w:rsid w:val="006E531A"/>
    <w:rsid w:val="006E532F"/>
    <w:rsid w:val="006F0CB3"/>
    <w:rsid w:val="006F29A7"/>
    <w:rsid w:val="006F3ADF"/>
    <w:rsid w:val="006F3B30"/>
    <w:rsid w:val="006F3CF5"/>
    <w:rsid w:val="006F3DD2"/>
    <w:rsid w:val="006F698E"/>
    <w:rsid w:val="0070262A"/>
    <w:rsid w:val="00702CF7"/>
    <w:rsid w:val="0070484B"/>
    <w:rsid w:val="007054D8"/>
    <w:rsid w:val="00711026"/>
    <w:rsid w:val="007146C1"/>
    <w:rsid w:val="00716343"/>
    <w:rsid w:val="00730679"/>
    <w:rsid w:val="00733F8D"/>
    <w:rsid w:val="0073420C"/>
    <w:rsid w:val="0073689A"/>
    <w:rsid w:val="00737A0C"/>
    <w:rsid w:val="00745309"/>
    <w:rsid w:val="00746AE9"/>
    <w:rsid w:val="00746D6A"/>
    <w:rsid w:val="00752290"/>
    <w:rsid w:val="007542EB"/>
    <w:rsid w:val="007552EE"/>
    <w:rsid w:val="0075742F"/>
    <w:rsid w:val="00761514"/>
    <w:rsid w:val="00763963"/>
    <w:rsid w:val="00764EAC"/>
    <w:rsid w:val="00770BA4"/>
    <w:rsid w:val="007719FE"/>
    <w:rsid w:val="007732FC"/>
    <w:rsid w:val="007734BA"/>
    <w:rsid w:val="0077455C"/>
    <w:rsid w:val="007746EC"/>
    <w:rsid w:val="00775002"/>
    <w:rsid w:val="00776870"/>
    <w:rsid w:val="0077779B"/>
    <w:rsid w:val="00777AEE"/>
    <w:rsid w:val="00780FC2"/>
    <w:rsid w:val="00781A13"/>
    <w:rsid w:val="00782EB6"/>
    <w:rsid w:val="00783224"/>
    <w:rsid w:val="00783266"/>
    <w:rsid w:val="00783A89"/>
    <w:rsid w:val="00785DFD"/>
    <w:rsid w:val="00786614"/>
    <w:rsid w:val="00786D3D"/>
    <w:rsid w:val="00786DE3"/>
    <w:rsid w:val="00786E14"/>
    <w:rsid w:val="0079242C"/>
    <w:rsid w:val="00793575"/>
    <w:rsid w:val="00794665"/>
    <w:rsid w:val="007954B2"/>
    <w:rsid w:val="007A0AE2"/>
    <w:rsid w:val="007A44AB"/>
    <w:rsid w:val="007A4B59"/>
    <w:rsid w:val="007A57E6"/>
    <w:rsid w:val="007A58D2"/>
    <w:rsid w:val="007A6BC3"/>
    <w:rsid w:val="007B220D"/>
    <w:rsid w:val="007B27AF"/>
    <w:rsid w:val="007B6D14"/>
    <w:rsid w:val="007B7642"/>
    <w:rsid w:val="007B7793"/>
    <w:rsid w:val="007C255C"/>
    <w:rsid w:val="007C2786"/>
    <w:rsid w:val="007C38E3"/>
    <w:rsid w:val="007C3A7B"/>
    <w:rsid w:val="007D107C"/>
    <w:rsid w:val="007D5C35"/>
    <w:rsid w:val="007D5EAD"/>
    <w:rsid w:val="007D6467"/>
    <w:rsid w:val="007D7971"/>
    <w:rsid w:val="007E4399"/>
    <w:rsid w:val="007E4655"/>
    <w:rsid w:val="007E48EC"/>
    <w:rsid w:val="007E50C6"/>
    <w:rsid w:val="007E60E6"/>
    <w:rsid w:val="007E6DBE"/>
    <w:rsid w:val="007F387A"/>
    <w:rsid w:val="007F533C"/>
    <w:rsid w:val="007F5E21"/>
    <w:rsid w:val="007F60DA"/>
    <w:rsid w:val="007F6642"/>
    <w:rsid w:val="007F6D4A"/>
    <w:rsid w:val="007F775A"/>
    <w:rsid w:val="00800D8F"/>
    <w:rsid w:val="008026D1"/>
    <w:rsid w:val="00803E6C"/>
    <w:rsid w:val="0080411F"/>
    <w:rsid w:val="00804BC0"/>
    <w:rsid w:val="00804DFA"/>
    <w:rsid w:val="00805A5F"/>
    <w:rsid w:val="00805D12"/>
    <w:rsid w:val="008064C2"/>
    <w:rsid w:val="00815A0A"/>
    <w:rsid w:val="008171E9"/>
    <w:rsid w:val="00817CB5"/>
    <w:rsid w:val="0082062C"/>
    <w:rsid w:val="00821C0C"/>
    <w:rsid w:val="00822979"/>
    <w:rsid w:val="00823A0A"/>
    <w:rsid w:val="008245F9"/>
    <w:rsid w:val="00825A23"/>
    <w:rsid w:val="00825A30"/>
    <w:rsid w:val="00825F19"/>
    <w:rsid w:val="0082653D"/>
    <w:rsid w:val="008269F8"/>
    <w:rsid w:val="008271E9"/>
    <w:rsid w:val="00831593"/>
    <w:rsid w:val="0083286E"/>
    <w:rsid w:val="008336F7"/>
    <w:rsid w:val="00836A54"/>
    <w:rsid w:val="00836E36"/>
    <w:rsid w:val="00847C88"/>
    <w:rsid w:val="00850993"/>
    <w:rsid w:val="00855A1D"/>
    <w:rsid w:val="00857EC6"/>
    <w:rsid w:val="008631BA"/>
    <w:rsid w:val="0086440D"/>
    <w:rsid w:val="008644E6"/>
    <w:rsid w:val="00865AE7"/>
    <w:rsid w:val="00865E8F"/>
    <w:rsid w:val="00866A57"/>
    <w:rsid w:val="00866B25"/>
    <w:rsid w:val="00873559"/>
    <w:rsid w:val="00874C90"/>
    <w:rsid w:val="00877191"/>
    <w:rsid w:val="00884733"/>
    <w:rsid w:val="008908D8"/>
    <w:rsid w:val="008917AD"/>
    <w:rsid w:val="00892189"/>
    <w:rsid w:val="008967E5"/>
    <w:rsid w:val="00896B15"/>
    <w:rsid w:val="008971C9"/>
    <w:rsid w:val="008A1C89"/>
    <w:rsid w:val="008A1CDA"/>
    <w:rsid w:val="008A4D9C"/>
    <w:rsid w:val="008A58F9"/>
    <w:rsid w:val="008A6A9B"/>
    <w:rsid w:val="008A7884"/>
    <w:rsid w:val="008B13CA"/>
    <w:rsid w:val="008B19AF"/>
    <w:rsid w:val="008B3339"/>
    <w:rsid w:val="008B3DB1"/>
    <w:rsid w:val="008B565C"/>
    <w:rsid w:val="008B5A20"/>
    <w:rsid w:val="008B65B2"/>
    <w:rsid w:val="008B6E2D"/>
    <w:rsid w:val="008B783B"/>
    <w:rsid w:val="008C051A"/>
    <w:rsid w:val="008C1F6A"/>
    <w:rsid w:val="008C2E50"/>
    <w:rsid w:val="008C4286"/>
    <w:rsid w:val="008C52D7"/>
    <w:rsid w:val="008C5848"/>
    <w:rsid w:val="008C7B7B"/>
    <w:rsid w:val="008D0B35"/>
    <w:rsid w:val="008D1185"/>
    <w:rsid w:val="008D309F"/>
    <w:rsid w:val="008D37AA"/>
    <w:rsid w:val="008D694F"/>
    <w:rsid w:val="008D7C0B"/>
    <w:rsid w:val="008E093B"/>
    <w:rsid w:val="008E413F"/>
    <w:rsid w:val="008E484C"/>
    <w:rsid w:val="008E60E1"/>
    <w:rsid w:val="008E6AD6"/>
    <w:rsid w:val="008E7E48"/>
    <w:rsid w:val="008E7FF9"/>
    <w:rsid w:val="008F0C36"/>
    <w:rsid w:val="008F0E09"/>
    <w:rsid w:val="008F1009"/>
    <w:rsid w:val="008F1120"/>
    <w:rsid w:val="008F5048"/>
    <w:rsid w:val="008F5C79"/>
    <w:rsid w:val="008F5D6D"/>
    <w:rsid w:val="008F5ECE"/>
    <w:rsid w:val="008F694F"/>
    <w:rsid w:val="008F6FB4"/>
    <w:rsid w:val="00900146"/>
    <w:rsid w:val="00900189"/>
    <w:rsid w:val="00900513"/>
    <w:rsid w:val="009037BA"/>
    <w:rsid w:val="00905D6C"/>
    <w:rsid w:val="00906894"/>
    <w:rsid w:val="00907467"/>
    <w:rsid w:val="0091190A"/>
    <w:rsid w:val="0091294C"/>
    <w:rsid w:val="00915A3A"/>
    <w:rsid w:val="00915AE6"/>
    <w:rsid w:val="00915C72"/>
    <w:rsid w:val="009173ED"/>
    <w:rsid w:val="009175CC"/>
    <w:rsid w:val="00917A75"/>
    <w:rsid w:val="009209CF"/>
    <w:rsid w:val="0092151C"/>
    <w:rsid w:val="00922855"/>
    <w:rsid w:val="00923B6F"/>
    <w:rsid w:val="009243E9"/>
    <w:rsid w:val="0093164B"/>
    <w:rsid w:val="00931E59"/>
    <w:rsid w:val="00935439"/>
    <w:rsid w:val="009368F2"/>
    <w:rsid w:val="00936E57"/>
    <w:rsid w:val="00937319"/>
    <w:rsid w:val="00942D45"/>
    <w:rsid w:val="00945662"/>
    <w:rsid w:val="00945F94"/>
    <w:rsid w:val="009462DB"/>
    <w:rsid w:val="00946B6C"/>
    <w:rsid w:val="00946C09"/>
    <w:rsid w:val="0094712B"/>
    <w:rsid w:val="00953FF4"/>
    <w:rsid w:val="009541EA"/>
    <w:rsid w:val="0095461E"/>
    <w:rsid w:val="00955284"/>
    <w:rsid w:val="009560AA"/>
    <w:rsid w:val="00963589"/>
    <w:rsid w:val="009637E8"/>
    <w:rsid w:val="00964215"/>
    <w:rsid w:val="00967CBD"/>
    <w:rsid w:val="00970885"/>
    <w:rsid w:val="0097441A"/>
    <w:rsid w:val="00974C23"/>
    <w:rsid w:val="00975296"/>
    <w:rsid w:val="00977A19"/>
    <w:rsid w:val="00981888"/>
    <w:rsid w:val="0098227D"/>
    <w:rsid w:val="00983D09"/>
    <w:rsid w:val="00984E30"/>
    <w:rsid w:val="009863D7"/>
    <w:rsid w:val="00986ECD"/>
    <w:rsid w:val="00987AE0"/>
    <w:rsid w:val="00991852"/>
    <w:rsid w:val="009925CF"/>
    <w:rsid w:val="00992BE3"/>
    <w:rsid w:val="0099337E"/>
    <w:rsid w:val="00993E67"/>
    <w:rsid w:val="00996854"/>
    <w:rsid w:val="009A14E4"/>
    <w:rsid w:val="009A1CC8"/>
    <w:rsid w:val="009A4704"/>
    <w:rsid w:val="009A51BB"/>
    <w:rsid w:val="009A57B6"/>
    <w:rsid w:val="009A6757"/>
    <w:rsid w:val="009B0838"/>
    <w:rsid w:val="009B1665"/>
    <w:rsid w:val="009B3FE0"/>
    <w:rsid w:val="009B5F44"/>
    <w:rsid w:val="009C027F"/>
    <w:rsid w:val="009C1895"/>
    <w:rsid w:val="009C2C04"/>
    <w:rsid w:val="009C2F23"/>
    <w:rsid w:val="009C4233"/>
    <w:rsid w:val="009C7379"/>
    <w:rsid w:val="009D2E35"/>
    <w:rsid w:val="009D440E"/>
    <w:rsid w:val="009D4782"/>
    <w:rsid w:val="009E6754"/>
    <w:rsid w:val="009E67F0"/>
    <w:rsid w:val="009E6C56"/>
    <w:rsid w:val="009E7656"/>
    <w:rsid w:val="009E7E16"/>
    <w:rsid w:val="009F0B1E"/>
    <w:rsid w:val="009F126F"/>
    <w:rsid w:val="009F45C4"/>
    <w:rsid w:val="009F6276"/>
    <w:rsid w:val="009F67B6"/>
    <w:rsid w:val="009F7584"/>
    <w:rsid w:val="00A01C04"/>
    <w:rsid w:val="00A01CFB"/>
    <w:rsid w:val="00A01F9D"/>
    <w:rsid w:val="00A020A5"/>
    <w:rsid w:val="00A024DD"/>
    <w:rsid w:val="00A0605F"/>
    <w:rsid w:val="00A066E7"/>
    <w:rsid w:val="00A10787"/>
    <w:rsid w:val="00A11B10"/>
    <w:rsid w:val="00A11B4C"/>
    <w:rsid w:val="00A12D90"/>
    <w:rsid w:val="00A16E78"/>
    <w:rsid w:val="00A1749F"/>
    <w:rsid w:val="00A1775C"/>
    <w:rsid w:val="00A2325E"/>
    <w:rsid w:val="00A24697"/>
    <w:rsid w:val="00A2496B"/>
    <w:rsid w:val="00A26325"/>
    <w:rsid w:val="00A27983"/>
    <w:rsid w:val="00A27F5F"/>
    <w:rsid w:val="00A34EBD"/>
    <w:rsid w:val="00A406EE"/>
    <w:rsid w:val="00A41E45"/>
    <w:rsid w:val="00A469A9"/>
    <w:rsid w:val="00A50268"/>
    <w:rsid w:val="00A51755"/>
    <w:rsid w:val="00A53CE0"/>
    <w:rsid w:val="00A54B08"/>
    <w:rsid w:val="00A57354"/>
    <w:rsid w:val="00A574D2"/>
    <w:rsid w:val="00A62E1F"/>
    <w:rsid w:val="00A67812"/>
    <w:rsid w:val="00A678AF"/>
    <w:rsid w:val="00A704F4"/>
    <w:rsid w:val="00A7100C"/>
    <w:rsid w:val="00A71B77"/>
    <w:rsid w:val="00A72FD2"/>
    <w:rsid w:val="00A76455"/>
    <w:rsid w:val="00A83A5A"/>
    <w:rsid w:val="00A8558B"/>
    <w:rsid w:val="00A8601F"/>
    <w:rsid w:val="00A8690B"/>
    <w:rsid w:val="00A912C7"/>
    <w:rsid w:val="00AA1532"/>
    <w:rsid w:val="00AB025B"/>
    <w:rsid w:val="00AB06C0"/>
    <w:rsid w:val="00AB085E"/>
    <w:rsid w:val="00AB0B91"/>
    <w:rsid w:val="00AB0C65"/>
    <w:rsid w:val="00AB33F5"/>
    <w:rsid w:val="00AB41A1"/>
    <w:rsid w:val="00AB41C2"/>
    <w:rsid w:val="00AB46B0"/>
    <w:rsid w:val="00AB4D8D"/>
    <w:rsid w:val="00AC15F7"/>
    <w:rsid w:val="00AC1FE3"/>
    <w:rsid w:val="00AC2262"/>
    <w:rsid w:val="00AC4665"/>
    <w:rsid w:val="00AD6D2A"/>
    <w:rsid w:val="00AD7208"/>
    <w:rsid w:val="00AD7223"/>
    <w:rsid w:val="00AE0EFD"/>
    <w:rsid w:val="00AE2064"/>
    <w:rsid w:val="00AE36A0"/>
    <w:rsid w:val="00AE3F4C"/>
    <w:rsid w:val="00AE43E6"/>
    <w:rsid w:val="00AE4C0D"/>
    <w:rsid w:val="00AE73EB"/>
    <w:rsid w:val="00AF032B"/>
    <w:rsid w:val="00AF08CB"/>
    <w:rsid w:val="00AF2DB3"/>
    <w:rsid w:val="00AF4B04"/>
    <w:rsid w:val="00AF7116"/>
    <w:rsid w:val="00AF7144"/>
    <w:rsid w:val="00B01BF6"/>
    <w:rsid w:val="00B01E38"/>
    <w:rsid w:val="00B032E1"/>
    <w:rsid w:val="00B05FA3"/>
    <w:rsid w:val="00B079A2"/>
    <w:rsid w:val="00B1017D"/>
    <w:rsid w:val="00B130F7"/>
    <w:rsid w:val="00B1371B"/>
    <w:rsid w:val="00B14508"/>
    <w:rsid w:val="00B15CEB"/>
    <w:rsid w:val="00B167D9"/>
    <w:rsid w:val="00B17BC0"/>
    <w:rsid w:val="00B17CF9"/>
    <w:rsid w:val="00B23C59"/>
    <w:rsid w:val="00B23DAC"/>
    <w:rsid w:val="00B25539"/>
    <w:rsid w:val="00B25F2F"/>
    <w:rsid w:val="00B26E48"/>
    <w:rsid w:val="00B27F3E"/>
    <w:rsid w:val="00B30177"/>
    <w:rsid w:val="00B30745"/>
    <w:rsid w:val="00B31895"/>
    <w:rsid w:val="00B33C97"/>
    <w:rsid w:val="00B432DD"/>
    <w:rsid w:val="00B4515D"/>
    <w:rsid w:val="00B4729D"/>
    <w:rsid w:val="00B51B0D"/>
    <w:rsid w:val="00B53BA9"/>
    <w:rsid w:val="00B573BF"/>
    <w:rsid w:val="00B57E12"/>
    <w:rsid w:val="00B6543D"/>
    <w:rsid w:val="00B65B3B"/>
    <w:rsid w:val="00B667BB"/>
    <w:rsid w:val="00B67193"/>
    <w:rsid w:val="00B67810"/>
    <w:rsid w:val="00B70665"/>
    <w:rsid w:val="00B70BC5"/>
    <w:rsid w:val="00B71656"/>
    <w:rsid w:val="00B731CD"/>
    <w:rsid w:val="00B735FD"/>
    <w:rsid w:val="00B755B7"/>
    <w:rsid w:val="00B80841"/>
    <w:rsid w:val="00B811C1"/>
    <w:rsid w:val="00B819CD"/>
    <w:rsid w:val="00B81E0E"/>
    <w:rsid w:val="00B821EB"/>
    <w:rsid w:val="00B82715"/>
    <w:rsid w:val="00B83E35"/>
    <w:rsid w:val="00B8587C"/>
    <w:rsid w:val="00B86B42"/>
    <w:rsid w:val="00B87524"/>
    <w:rsid w:val="00B90210"/>
    <w:rsid w:val="00B91C56"/>
    <w:rsid w:val="00B937C4"/>
    <w:rsid w:val="00B93C15"/>
    <w:rsid w:val="00B977B0"/>
    <w:rsid w:val="00BA0600"/>
    <w:rsid w:val="00BA3F49"/>
    <w:rsid w:val="00BA5B5B"/>
    <w:rsid w:val="00BB0786"/>
    <w:rsid w:val="00BB1CB6"/>
    <w:rsid w:val="00BB7638"/>
    <w:rsid w:val="00BB7EE4"/>
    <w:rsid w:val="00BC0C1D"/>
    <w:rsid w:val="00BC0C7E"/>
    <w:rsid w:val="00BC22AE"/>
    <w:rsid w:val="00BC371F"/>
    <w:rsid w:val="00BC55FB"/>
    <w:rsid w:val="00BC6DA1"/>
    <w:rsid w:val="00BC7664"/>
    <w:rsid w:val="00BD16EC"/>
    <w:rsid w:val="00BD32BB"/>
    <w:rsid w:val="00BD40C2"/>
    <w:rsid w:val="00BD5C99"/>
    <w:rsid w:val="00BD6096"/>
    <w:rsid w:val="00BE1C3B"/>
    <w:rsid w:val="00BE3550"/>
    <w:rsid w:val="00BE4FF4"/>
    <w:rsid w:val="00BE6441"/>
    <w:rsid w:val="00BF07B3"/>
    <w:rsid w:val="00BF09E5"/>
    <w:rsid w:val="00BF213E"/>
    <w:rsid w:val="00BF4205"/>
    <w:rsid w:val="00BF4219"/>
    <w:rsid w:val="00BF4D79"/>
    <w:rsid w:val="00BF5EF9"/>
    <w:rsid w:val="00BF61EC"/>
    <w:rsid w:val="00BF66C7"/>
    <w:rsid w:val="00C006BA"/>
    <w:rsid w:val="00C010E4"/>
    <w:rsid w:val="00C01F11"/>
    <w:rsid w:val="00C046D3"/>
    <w:rsid w:val="00C04CC6"/>
    <w:rsid w:val="00C04D06"/>
    <w:rsid w:val="00C06120"/>
    <w:rsid w:val="00C06707"/>
    <w:rsid w:val="00C11309"/>
    <w:rsid w:val="00C11369"/>
    <w:rsid w:val="00C11964"/>
    <w:rsid w:val="00C12322"/>
    <w:rsid w:val="00C12CD2"/>
    <w:rsid w:val="00C140BF"/>
    <w:rsid w:val="00C14F1C"/>
    <w:rsid w:val="00C16124"/>
    <w:rsid w:val="00C17CF3"/>
    <w:rsid w:val="00C22866"/>
    <w:rsid w:val="00C23256"/>
    <w:rsid w:val="00C236D5"/>
    <w:rsid w:val="00C23F36"/>
    <w:rsid w:val="00C24C9C"/>
    <w:rsid w:val="00C2568B"/>
    <w:rsid w:val="00C263A7"/>
    <w:rsid w:val="00C26651"/>
    <w:rsid w:val="00C27387"/>
    <w:rsid w:val="00C27414"/>
    <w:rsid w:val="00C3005B"/>
    <w:rsid w:val="00C36193"/>
    <w:rsid w:val="00C3645B"/>
    <w:rsid w:val="00C36FCF"/>
    <w:rsid w:val="00C40833"/>
    <w:rsid w:val="00C41D07"/>
    <w:rsid w:val="00C42167"/>
    <w:rsid w:val="00C424A9"/>
    <w:rsid w:val="00C4262E"/>
    <w:rsid w:val="00C43610"/>
    <w:rsid w:val="00C47B1B"/>
    <w:rsid w:val="00C50086"/>
    <w:rsid w:val="00C5233A"/>
    <w:rsid w:val="00C52EA6"/>
    <w:rsid w:val="00C54798"/>
    <w:rsid w:val="00C54E87"/>
    <w:rsid w:val="00C56433"/>
    <w:rsid w:val="00C57D2D"/>
    <w:rsid w:val="00C57D57"/>
    <w:rsid w:val="00C604BB"/>
    <w:rsid w:val="00C60BA8"/>
    <w:rsid w:val="00C634D9"/>
    <w:rsid w:val="00C6665E"/>
    <w:rsid w:val="00C70347"/>
    <w:rsid w:val="00C7208E"/>
    <w:rsid w:val="00C72A7D"/>
    <w:rsid w:val="00C771B8"/>
    <w:rsid w:val="00C84209"/>
    <w:rsid w:val="00C85F5A"/>
    <w:rsid w:val="00C86FDC"/>
    <w:rsid w:val="00C90889"/>
    <w:rsid w:val="00C92E31"/>
    <w:rsid w:val="00C94235"/>
    <w:rsid w:val="00C944A9"/>
    <w:rsid w:val="00C9464A"/>
    <w:rsid w:val="00C96763"/>
    <w:rsid w:val="00C96BD8"/>
    <w:rsid w:val="00CA1303"/>
    <w:rsid w:val="00CA235A"/>
    <w:rsid w:val="00CA25E6"/>
    <w:rsid w:val="00CA567B"/>
    <w:rsid w:val="00CA5CF2"/>
    <w:rsid w:val="00CA7F87"/>
    <w:rsid w:val="00CB0C78"/>
    <w:rsid w:val="00CB1D1C"/>
    <w:rsid w:val="00CB1DD3"/>
    <w:rsid w:val="00CB7F8D"/>
    <w:rsid w:val="00CC0329"/>
    <w:rsid w:val="00CC04AD"/>
    <w:rsid w:val="00CC1411"/>
    <w:rsid w:val="00CC23C8"/>
    <w:rsid w:val="00CC38AE"/>
    <w:rsid w:val="00CC7777"/>
    <w:rsid w:val="00CD06B4"/>
    <w:rsid w:val="00CD1483"/>
    <w:rsid w:val="00CD2911"/>
    <w:rsid w:val="00CD77F1"/>
    <w:rsid w:val="00CE004C"/>
    <w:rsid w:val="00CE11F0"/>
    <w:rsid w:val="00CE23B3"/>
    <w:rsid w:val="00CE493D"/>
    <w:rsid w:val="00CE4CC2"/>
    <w:rsid w:val="00CE6106"/>
    <w:rsid w:val="00CE680B"/>
    <w:rsid w:val="00CF2A45"/>
    <w:rsid w:val="00CF6CF6"/>
    <w:rsid w:val="00D024E2"/>
    <w:rsid w:val="00D028E7"/>
    <w:rsid w:val="00D07D46"/>
    <w:rsid w:val="00D172BC"/>
    <w:rsid w:val="00D20313"/>
    <w:rsid w:val="00D20B3F"/>
    <w:rsid w:val="00D22A3D"/>
    <w:rsid w:val="00D23105"/>
    <w:rsid w:val="00D23D2F"/>
    <w:rsid w:val="00D25A7C"/>
    <w:rsid w:val="00D275B6"/>
    <w:rsid w:val="00D31BEB"/>
    <w:rsid w:val="00D33984"/>
    <w:rsid w:val="00D33AA9"/>
    <w:rsid w:val="00D3442B"/>
    <w:rsid w:val="00D345F1"/>
    <w:rsid w:val="00D4022C"/>
    <w:rsid w:val="00D40F7F"/>
    <w:rsid w:val="00D4192E"/>
    <w:rsid w:val="00D4372E"/>
    <w:rsid w:val="00D44C47"/>
    <w:rsid w:val="00D4597C"/>
    <w:rsid w:val="00D50193"/>
    <w:rsid w:val="00D519BC"/>
    <w:rsid w:val="00D51A7E"/>
    <w:rsid w:val="00D523B1"/>
    <w:rsid w:val="00D54D4A"/>
    <w:rsid w:val="00D55342"/>
    <w:rsid w:val="00D649E2"/>
    <w:rsid w:val="00D663A8"/>
    <w:rsid w:val="00D669A9"/>
    <w:rsid w:val="00D71C6E"/>
    <w:rsid w:val="00D742E9"/>
    <w:rsid w:val="00D750D0"/>
    <w:rsid w:val="00D76514"/>
    <w:rsid w:val="00D81F20"/>
    <w:rsid w:val="00D87DC4"/>
    <w:rsid w:val="00D92AB9"/>
    <w:rsid w:val="00D96302"/>
    <w:rsid w:val="00DA05DD"/>
    <w:rsid w:val="00DA13A3"/>
    <w:rsid w:val="00DA3208"/>
    <w:rsid w:val="00DA3E6B"/>
    <w:rsid w:val="00DA6A3F"/>
    <w:rsid w:val="00DA6D31"/>
    <w:rsid w:val="00DB11B2"/>
    <w:rsid w:val="00DB45CD"/>
    <w:rsid w:val="00DB5EEA"/>
    <w:rsid w:val="00DB62A1"/>
    <w:rsid w:val="00DB72E2"/>
    <w:rsid w:val="00DC30C9"/>
    <w:rsid w:val="00DC39AD"/>
    <w:rsid w:val="00DC53D6"/>
    <w:rsid w:val="00DD17EF"/>
    <w:rsid w:val="00DD2877"/>
    <w:rsid w:val="00DD3A6F"/>
    <w:rsid w:val="00DD46D7"/>
    <w:rsid w:val="00DD53A1"/>
    <w:rsid w:val="00DD5822"/>
    <w:rsid w:val="00DE00E7"/>
    <w:rsid w:val="00DE1586"/>
    <w:rsid w:val="00DE20A1"/>
    <w:rsid w:val="00DE2905"/>
    <w:rsid w:val="00DE4632"/>
    <w:rsid w:val="00DE7C34"/>
    <w:rsid w:val="00DF121D"/>
    <w:rsid w:val="00DF13B0"/>
    <w:rsid w:val="00DF2348"/>
    <w:rsid w:val="00DF30AF"/>
    <w:rsid w:val="00DF4EAC"/>
    <w:rsid w:val="00DF694F"/>
    <w:rsid w:val="00E009EE"/>
    <w:rsid w:val="00E0179A"/>
    <w:rsid w:val="00E031F3"/>
    <w:rsid w:val="00E063B7"/>
    <w:rsid w:val="00E0659A"/>
    <w:rsid w:val="00E12211"/>
    <w:rsid w:val="00E126E6"/>
    <w:rsid w:val="00E151E0"/>
    <w:rsid w:val="00E1737E"/>
    <w:rsid w:val="00E20080"/>
    <w:rsid w:val="00E213B0"/>
    <w:rsid w:val="00E2344B"/>
    <w:rsid w:val="00E24542"/>
    <w:rsid w:val="00E24717"/>
    <w:rsid w:val="00E25344"/>
    <w:rsid w:val="00E30E01"/>
    <w:rsid w:val="00E31909"/>
    <w:rsid w:val="00E40FE5"/>
    <w:rsid w:val="00E4326A"/>
    <w:rsid w:val="00E4680D"/>
    <w:rsid w:val="00E46CE5"/>
    <w:rsid w:val="00E54AF3"/>
    <w:rsid w:val="00E57BDC"/>
    <w:rsid w:val="00E57D48"/>
    <w:rsid w:val="00E6160B"/>
    <w:rsid w:val="00E640C1"/>
    <w:rsid w:val="00E6540A"/>
    <w:rsid w:val="00E674FF"/>
    <w:rsid w:val="00E67D67"/>
    <w:rsid w:val="00E70587"/>
    <w:rsid w:val="00E71A35"/>
    <w:rsid w:val="00E71F0D"/>
    <w:rsid w:val="00E75B42"/>
    <w:rsid w:val="00E82F8C"/>
    <w:rsid w:val="00E841E0"/>
    <w:rsid w:val="00E845F0"/>
    <w:rsid w:val="00E86D80"/>
    <w:rsid w:val="00E870F0"/>
    <w:rsid w:val="00E91821"/>
    <w:rsid w:val="00E92EC0"/>
    <w:rsid w:val="00E954B4"/>
    <w:rsid w:val="00E95EE1"/>
    <w:rsid w:val="00E97F9A"/>
    <w:rsid w:val="00EA1257"/>
    <w:rsid w:val="00EA16E8"/>
    <w:rsid w:val="00EA3795"/>
    <w:rsid w:val="00EA45B9"/>
    <w:rsid w:val="00EA5112"/>
    <w:rsid w:val="00EB4CCD"/>
    <w:rsid w:val="00EB531D"/>
    <w:rsid w:val="00EB65E9"/>
    <w:rsid w:val="00EB6E3F"/>
    <w:rsid w:val="00EC001C"/>
    <w:rsid w:val="00EC0D2E"/>
    <w:rsid w:val="00EC1492"/>
    <w:rsid w:val="00EC1B04"/>
    <w:rsid w:val="00EC2B30"/>
    <w:rsid w:val="00EC393B"/>
    <w:rsid w:val="00EC3E9F"/>
    <w:rsid w:val="00EC4552"/>
    <w:rsid w:val="00ED26B2"/>
    <w:rsid w:val="00ED40BA"/>
    <w:rsid w:val="00ED525B"/>
    <w:rsid w:val="00EE1D3B"/>
    <w:rsid w:val="00EE2E8B"/>
    <w:rsid w:val="00EE3ED7"/>
    <w:rsid w:val="00EE6E13"/>
    <w:rsid w:val="00EE7C73"/>
    <w:rsid w:val="00EF1088"/>
    <w:rsid w:val="00EF16B5"/>
    <w:rsid w:val="00EF2567"/>
    <w:rsid w:val="00EF3317"/>
    <w:rsid w:val="00EF331B"/>
    <w:rsid w:val="00EF39EC"/>
    <w:rsid w:val="00EF4727"/>
    <w:rsid w:val="00EF508B"/>
    <w:rsid w:val="00EF5F03"/>
    <w:rsid w:val="00EF6524"/>
    <w:rsid w:val="00EF6CE1"/>
    <w:rsid w:val="00F016BF"/>
    <w:rsid w:val="00F023E7"/>
    <w:rsid w:val="00F02964"/>
    <w:rsid w:val="00F02DA6"/>
    <w:rsid w:val="00F0331E"/>
    <w:rsid w:val="00F0472B"/>
    <w:rsid w:val="00F04E02"/>
    <w:rsid w:val="00F05A38"/>
    <w:rsid w:val="00F06B9B"/>
    <w:rsid w:val="00F077B5"/>
    <w:rsid w:val="00F10EA7"/>
    <w:rsid w:val="00F12316"/>
    <w:rsid w:val="00F123C3"/>
    <w:rsid w:val="00F12509"/>
    <w:rsid w:val="00F13AAF"/>
    <w:rsid w:val="00F141EA"/>
    <w:rsid w:val="00F14AA2"/>
    <w:rsid w:val="00F14EB7"/>
    <w:rsid w:val="00F14FCA"/>
    <w:rsid w:val="00F150AD"/>
    <w:rsid w:val="00F16791"/>
    <w:rsid w:val="00F17B8D"/>
    <w:rsid w:val="00F17ECF"/>
    <w:rsid w:val="00F20B72"/>
    <w:rsid w:val="00F21E1C"/>
    <w:rsid w:val="00F27FF4"/>
    <w:rsid w:val="00F31436"/>
    <w:rsid w:val="00F37230"/>
    <w:rsid w:val="00F4176D"/>
    <w:rsid w:val="00F43F9A"/>
    <w:rsid w:val="00F46F80"/>
    <w:rsid w:val="00F47062"/>
    <w:rsid w:val="00F47F46"/>
    <w:rsid w:val="00F51550"/>
    <w:rsid w:val="00F53675"/>
    <w:rsid w:val="00F53E9A"/>
    <w:rsid w:val="00F542FC"/>
    <w:rsid w:val="00F55743"/>
    <w:rsid w:val="00F56B57"/>
    <w:rsid w:val="00F5743E"/>
    <w:rsid w:val="00F6031D"/>
    <w:rsid w:val="00F60E5A"/>
    <w:rsid w:val="00F616AA"/>
    <w:rsid w:val="00F61FE7"/>
    <w:rsid w:val="00F63208"/>
    <w:rsid w:val="00F63714"/>
    <w:rsid w:val="00F655D4"/>
    <w:rsid w:val="00F6716B"/>
    <w:rsid w:val="00F67B07"/>
    <w:rsid w:val="00F70008"/>
    <w:rsid w:val="00F715C9"/>
    <w:rsid w:val="00F7163C"/>
    <w:rsid w:val="00F71DBF"/>
    <w:rsid w:val="00F72FA4"/>
    <w:rsid w:val="00F75BE3"/>
    <w:rsid w:val="00F76DD0"/>
    <w:rsid w:val="00F81ED9"/>
    <w:rsid w:val="00F838DB"/>
    <w:rsid w:val="00F8494B"/>
    <w:rsid w:val="00F90D9C"/>
    <w:rsid w:val="00F9184A"/>
    <w:rsid w:val="00F93D3A"/>
    <w:rsid w:val="00F95969"/>
    <w:rsid w:val="00F9640D"/>
    <w:rsid w:val="00F97741"/>
    <w:rsid w:val="00FA36A6"/>
    <w:rsid w:val="00FB0D2C"/>
    <w:rsid w:val="00FB24C3"/>
    <w:rsid w:val="00FB32BA"/>
    <w:rsid w:val="00FB3879"/>
    <w:rsid w:val="00FB4936"/>
    <w:rsid w:val="00FB69F2"/>
    <w:rsid w:val="00FB7258"/>
    <w:rsid w:val="00FC4D1D"/>
    <w:rsid w:val="00FC54E0"/>
    <w:rsid w:val="00FC5BA3"/>
    <w:rsid w:val="00FC7275"/>
    <w:rsid w:val="00FC7339"/>
    <w:rsid w:val="00FD0807"/>
    <w:rsid w:val="00FD1E72"/>
    <w:rsid w:val="00FD39AE"/>
    <w:rsid w:val="00FD4CB9"/>
    <w:rsid w:val="00FD592D"/>
    <w:rsid w:val="00FD7650"/>
    <w:rsid w:val="00FD77B1"/>
    <w:rsid w:val="00FE1733"/>
    <w:rsid w:val="00FE1CD4"/>
    <w:rsid w:val="00FE24D3"/>
    <w:rsid w:val="00FE292B"/>
    <w:rsid w:val="00FE4FA1"/>
    <w:rsid w:val="00FE5055"/>
    <w:rsid w:val="00FE5DD6"/>
    <w:rsid w:val="00FE6574"/>
    <w:rsid w:val="00FF38A2"/>
    <w:rsid w:val="00FF4B56"/>
    <w:rsid w:val="00FF5D4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0AFC2"/>
  <w15:docId w15:val="{36665824-D343-4AD4-AAC8-79C04F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9">
    <w:name w:val="Normal"/>
    <w:qFormat/>
    <w:rsid w:val="007777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7777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7777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7777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77779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7777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7777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77779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77779B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77779B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rsid w:val="0077779B"/>
    <w:rPr>
      <w:rFonts w:ascii="Courier New" w:hAnsi="Courier New"/>
      <w:sz w:val="20"/>
      <w:szCs w:val="20"/>
    </w:rPr>
  </w:style>
  <w:style w:type="character" w:styleId="HTML0">
    <w:name w:val="HTML Variable"/>
    <w:rsid w:val="0077779B"/>
    <w:rPr>
      <w:i/>
      <w:iCs/>
    </w:rPr>
  </w:style>
  <w:style w:type="character" w:styleId="HTML1">
    <w:name w:val="HTML Typewriter"/>
    <w:rsid w:val="0077779B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77779B"/>
    <w:rPr>
      <w:i/>
      <w:iCs/>
    </w:rPr>
  </w:style>
  <w:style w:type="character" w:styleId="HTML3">
    <w:name w:val="HTML Definition"/>
    <w:rsid w:val="0077779B"/>
    <w:rPr>
      <w:i/>
      <w:iCs/>
    </w:rPr>
  </w:style>
  <w:style w:type="character" w:styleId="HTML4">
    <w:name w:val="HTML Keyboard"/>
    <w:rsid w:val="0077779B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77779B"/>
  </w:style>
  <w:style w:type="character" w:styleId="HTML6">
    <w:name w:val="HTML Sample"/>
    <w:rsid w:val="0077779B"/>
    <w:rPr>
      <w:rFonts w:ascii="Courier New" w:hAnsi="Courier New"/>
    </w:rPr>
  </w:style>
  <w:style w:type="paragraph" w:styleId="HTML7">
    <w:name w:val="HTML Preformatted"/>
    <w:basedOn w:val="af9"/>
    <w:rsid w:val="0077779B"/>
    <w:rPr>
      <w:rFonts w:ascii="Courier New" w:hAnsi="Courier New" w:cs="Courier New"/>
      <w:sz w:val="20"/>
      <w:szCs w:val="20"/>
    </w:rPr>
  </w:style>
  <w:style w:type="character" w:styleId="HTML8">
    <w:name w:val="HTML Cite"/>
    <w:rsid w:val="0077779B"/>
    <w:rPr>
      <w:i/>
      <w:iCs/>
    </w:rPr>
  </w:style>
  <w:style w:type="paragraph" w:styleId="afd">
    <w:name w:val="Title"/>
    <w:basedOn w:val="af9"/>
    <w:qFormat/>
    <w:rsid w:val="0077779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77779B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77779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77779B"/>
    <w:pPr>
      <w:spacing w:before="120"/>
    </w:pPr>
    <w:rPr>
      <w:sz w:val="18"/>
    </w:rPr>
  </w:style>
  <w:style w:type="paragraph" w:customStyle="1" w:styleId="aff1">
    <w:name w:val="标准书脚_奇数页"/>
    <w:rsid w:val="0077779B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77779B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77779B"/>
    <w:pPr>
      <w:jc w:val="left"/>
    </w:pPr>
  </w:style>
  <w:style w:type="paragraph" w:customStyle="1" w:styleId="aff4">
    <w:name w:val="标准书眉一"/>
    <w:rsid w:val="0077779B"/>
    <w:pPr>
      <w:jc w:val="both"/>
    </w:pPr>
  </w:style>
  <w:style w:type="paragraph" w:customStyle="1" w:styleId="af0">
    <w:name w:val="前言、引言标题"/>
    <w:next w:val="af9"/>
    <w:rsid w:val="0077779B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77779B"/>
    <w:pPr>
      <w:numPr>
        <w:numId w:val="0"/>
      </w:numPr>
      <w:spacing w:after="200"/>
    </w:pPr>
    <w:rPr>
      <w:sz w:val="21"/>
    </w:rPr>
  </w:style>
  <w:style w:type="character" w:styleId="aff6">
    <w:name w:val="Hyperlink"/>
    <w:uiPriority w:val="99"/>
    <w:rsid w:val="0077779B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77779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77779B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77779B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77779B"/>
    <w:pPr>
      <w:numPr>
        <w:ilvl w:val="3"/>
      </w:numPr>
      <w:jc w:val="left"/>
      <w:outlineLvl w:val="3"/>
    </w:pPr>
  </w:style>
  <w:style w:type="paragraph" w:customStyle="1" w:styleId="a0">
    <w:name w:val="二级无标题条"/>
    <w:basedOn w:val="af9"/>
    <w:rsid w:val="0077779B"/>
    <w:pPr>
      <w:numPr>
        <w:ilvl w:val="3"/>
        <w:numId w:val="1"/>
      </w:numPr>
    </w:pPr>
  </w:style>
  <w:style w:type="character" w:customStyle="1" w:styleId="aff8">
    <w:name w:val="发布"/>
    <w:rsid w:val="0077779B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77779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77779B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77779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77779B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77779B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77779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77779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77779B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77779B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77779B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77779B"/>
    <w:pPr>
      <w:jc w:val="both"/>
    </w:pPr>
  </w:style>
  <w:style w:type="paragraph" w:customStyle="1" w:styleId="a9">
    <w:name w:val="附录标识"/>
    <w:basedOn w:val="af0"/>
    <w:rsid w:val="0077779B"/>
    <w:pPr>
      <w:numPr>
        <w:numId w:val="14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77779B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77779B"/>
    <w:pPr>
      <w:numPr>
        <w:ilvl w:val="1"/>
        <w:numId w:val="14"/>
      </w:num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77779B"/>
    <w:pPr>
      <w:numPr>
        <w:ilvl w:val="2"/>
      </w:numPr>
      <w:tabs>
        <w:tab w:val="num" w:pos="360"/>
      </w:tabs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77779B"/>
    <w:pPr>
      <w:numPr>
        <w:ilvl w:val="3"/>
      </w:numPr>
      <w:tabs>
        <w:tab w:val="num" w:pos="360"/>
      </w:tabs>
      <w:outlineLvl w:val="3"/>
    </w:pPr>
  </w:style>
  <w:style w:type="paragraph" w:customStyle="1" w:styleId="ad">
    <w:name w:val="附录三级条标题"/>
    <w:basedOn w:val="ac"/>
    <w:next w:val="aff7"/>
    <w:rsid w:val="0077779B"/>
    <w:pPr>
      <w:numPr>
        <w:ilvl w:val="4"/>
      </w:numPr>
      <w:tabs>
        <w:tab w:val="num" w:pos="360"/>
      </w:tabs>
      <w:outlineLvl w:val="4"/>
    </w:pPr>
  </w:style>
  <w:style w:type="paragraph" w:customStyle="1" w:styleId="ae">
    <w:name w:val="附录四级条标题"/>
    <w:basedOn w:val="ad"/>
    <w:next w:val="aff7"/>
    <w:rsid w:val="0077779B"/>
    <w:pPr>
      <w:numPr>
        <w:ilvl w:val="5"/>
      </w:numPr>
      <w:tabs>
        <w:tab w:val="num" w:pos="360"/>
      </w:tabs>
      <w:outlineLvl w:val="5"/>
    </w:pPr>
  </w:style>
  <w:style w:type="paragraph" w:customStyle="1" w:styleId="afff3">
    <w:name w:val="附录图标题"/>
    <w:next w:val="aff7"/>
    <w:rsid w:val="0077779B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77779B"/>
    <w:pPr>
      <w:numPr>
        <w:ilvl w:val="6"/>
      </w:numPr>
      <w:tabs>
        <w:tab w:val="num" w:pos="360"/>
      </w:tabs>
      <w:outlineLvl w:val="6"/>
    </w:pPr>
  </w:style>
  <w:style w:type="character" w:customStyle="1" w:styleId="EmailStyle62">
    <w:name w:val="EmailStyle62"/>
    <w:rsid w:val="0077779B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"/>
    <w:rsid w:val="0077779B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77779B"/>
    <w:pPr>
      <w:snapToGrid w:val="0"/>
      <w:jc w:val="left"/>
    </w:pPr>
    <w:rPr>
      <w:sz w:val="18"/>
      <w:szCs w:val="18"/>
    </w:rPr>
  </w:style>
  <w:style w:type="character" w:styleId="afff5">
    <w:name w:val="footnote reference"/>
    <w:semiHidden/>
    <w:rsid w:val="0077779B"/>
    <w:rPr>
      <w:vertAlign w:val="superscript"/>
    </w:rPr>
  </w:style>
  <w:style w:type="paragraph" w:customStyle="1" w:styleId="af8">
    <w:name w:val="列项——"/>
    <w:rsid w:val="0077779B"/>
    <w:pPr>
      <w:widowControl w:val="0"/>
      <w:numPr>
        <w:numId w:val="7"/>
      </w:numPr>
      <w:tabs>
        <w:tab w:val="clear" w:pos="1140"/>
        <w:tab w:val="num" w:pos="360"/>
      </w:tabs>
      <w:ind w:left="0" w:firstLine="0"/>
      <w:jc w:val="both"/>
    </w:pPr>
    <w:rPr>
      <w:rFonts w:ascii="宋体"/>
      <w:sz w:val="21"/>
    </w:rPr>
  </w:style>
  <w:style w:type="paragraph" w:customStyle="1" w:styleId="a5">
    <w:name w:val="列项·"/>
    <w:rsid w:val="0077779B"/>
    <w:pPr>
      <w:numPr>
        <w:numId w:val="8"/>
      </w:numPr>
      <w:tabs>
        <w:tab w:val="clear" w:pos="1140"/>
        <w:tab w:val="num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77779B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77779B"/>
    <w:pPr>
      <w:spacing w:line="320" w:lineRule="exact"/>
      <w:jc w:val="both"/>
    </w:pPr>
    <w:rPr>
      <w:rFonts w:ascii="宋体"/>
      <w:sz w:val="21"/>
    </w:rPr>
  </w:style>
  <w:style w:type="paragraph" w:styleId="TOC1">
    <w:name w:val="toc 1"/>
    <w:autoRedefine/>
    <w:uiPriority w:val="39"/>
    <w:qFormat/>
    <w:rsid w:val="002A1615"/>
    <w:pPr>
      <w:tabs>
        <w:tab w:val="right" w:leader="dot" w:pos="9061"/>
      </w:tabs>
      <w:jc w:val="both"/>
    </w:pPr>
    <w:rPr>
      <w:rFonts w:ascii="宋体"/>
      <w:sz w:val="21"/>
    </w:rPr>
  </w:style>
  <w:style w:type="paragraph" w:styleId="TOC2">
    <w:name w:val="toc 2"/>
    <w:basedOn w:val="TOC1"/>
    <w:autoRedefine/>
    <w:uiPriority w:val="39"/>
    <w:qFormat/>
    <w:rsid w:val="0077779B"/>
    <w:rPr>
      <w:noProof/>
    </w:rPr>
  </w:style>
  <w:style w:type="paragraph" w:styleId="TOC3">
    <w:name w:val="toc 3"/>
    <w:basedOn w:val="TOC2"/>
    <w:autoRedefine/>
    <w:uiPriority w:val="39"/>
    <w:qFormat/>
    <w:rsid w:val="00BF07B3"/>
    <w:rPr>
      <w:rFonts w:hAnsi="宋体"/>
    </w:rPr>
  </w:style>
  <w:style w:type="paragraph" w:styleId="TOC4">
    <w:name w:val="toc 4"/>
    <w:basedOn w:val="TOC3"/>
    <w:autoRedefine/>
    <w:semiHidden/>
    <w:rsid w:val="0077779B"/>
  </w:style>
  <w:style w:type="paragraph" w:styleId="TOC5">
    <w:name w:val="toc 5"/>
    <w:basedOn w:val="TOC4"/>
    <w:autoRedefine/>
    <w:semiHidden/>
    <w:rsid w:val="0077779B"/>
  </w:style>
  <w:style w:type="paragraph" w:styleId="TOC6">
    <w:name w:val="toc 6"/>
    <w:basedOn w:val="TOC5"/>
    <w:autoRedefine/>
    <w:semiHidden/>
    <w:rsid w:val="0077779B"/>
  </w:style>
  <w:style w:type="paragraph" w:styleId="TOC7">
    <w:name w:val="toc 7"/>
    <w:basedOn w:val="TOC6"/>
    <w:autoRedefine/>
    <w:semiHidden/>
    <w:rsid w:val="0077779B"/>
  </w:style>
  <w:style w:type="paragraph" w:styleId="TOC8">
    <w:name w:val="toc 8"/>
    <w:basedOn w:val="TOC7"/>
    <w:autoRedefine/>
    <w:semiHidden/>
    <w:rsid w:val="0077779B"/>
  </w:style>
  <w:style w:type="paragraph" w:styleId="TOC9">
    <w:name w:val="toc 9"/>
    <w:basedOn w:val="TOC8"/>
    <w:autoRedefine/>
    <w:semiHidden/>
    <w:rsid w:val="0077779B"/>
  </w:style>
  <w:style w:type="paragraph" w:customStyle="1" w:styleId="afff8">
    <w:name w:val="其他标准称谓"/>
    <w:rsid w:val="0077779B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77779B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77779B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77779B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77779B"/>
    <w:pPr>
      <w:framePr w:hSpace="0" w:wrap="around" w:xAlign="right"/>
      <w:jc w:val="right"/>
    </w:pPr>
  </w:style>
  <w:style w:type="paragraph" w:customStyle="1" w:styleId="a4">
    <w:name w:val="示例"/>
    <w:next w:val="aff7"/>
    <w:rsid w:val="0077779B"/>
    <w:pPr>
      <w:numPr>
        <w:numId w:val="9"/>
      </w:numPr>
      <w:tabs>
        <w:tab w:val="clear" w:pos="1120"/>
        <w:tab w:val="num" w:pos="360"/>
      </w:tabs>
      <w:ind w:firstLine="0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77779B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77779B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77779B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77779B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77779B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77779B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77779B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77779B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77779B"/>
    <w:pPr>
      <w:numPr>
        <w:ilvl w:val="6"/>
        <w:numId w:val="4"/>
      </w:numPr>
    </w:pPr>
  </w:style>
  <w:style w:type="paragraph" w:styleId="affff0">
    <w:name w:val="footer"/>
    <w:basedOn w:val="af9"/>
    <w:link w:val="affff1"/>
    <w:uiPriority w:val="99"/>
    <w:rsid w:val="0077779B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2">
    <w:name w:val="page number"/>
    <w:rsid w:val="0077779B"/>
    <w:rPr>
      <w:rFonts w:ascii="Times New Roman" w:eastAsia="宋体" w:hAnsi="Times New Roman"/>
      <w:sz w:val="18"/>
    </w:rPr>
  </w:style>
  <w:style w:type="paragraph" w:styleId="affff3">
    <w:name w:val="header"/>
    <w:basedOn w:val="af9"/>
    <w:rsid w:val="0077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77779B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77779B"/>
    <w:pPr>
      <w:numPr>
        <w:numId w:val="12"/>
      </w:numPr>
      <w:tabs>
        <w:tab w:val="num" w:pos="360"/>
      </w:tabs>
      <w:ind w:left="0"/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77779B"/>
    <w:pPr>
      <w:numPr>
        <w:numId w:val="13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77779B"/>
    <w:pPr>
      <w:widowControl w:val="0"/>
      <w:numPr>
        <w:numId w:val="10"/>
      </w:numPr>
      <w:tabs>
        <w:tab w:val="clear" w:pos="1140"/>
        <w:tab w:val="num" w:pos="36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6">
    <w:name w:val="注×："/>
    <w:rsid w:val="0077779B"/>
    <w:pPr>
      <w:widowControl w:val="0"/>
      <w:numPr>
        <w:numId w:val="11"/>
      </w:numPr>
      <w:tabs>
        <w:tab w:val="clear" w:pos="900"/>
        <w:tab w:val="num" w:pos="360"/>
        <w:tab w:val="left" w:pos="63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ffff4">
    <w:name w:val="字母编号列项（一级）"/>
    <w:rsid w:val="0077779B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5">
    <w:name w:val="Balloon Text"/>
    <w:basedOn w:val="af9"/>
    <w:semiHidden/>
    <w:rsid w:val="0077779B"/>
    <w:rPr>
      <w:sz w:val="18"/>
      <w:szCs w:val="18"/>
    </w:rPr>
  </w:style>
  <w:style w:type="paragraph" w:styleId="affff6">
    <w:name w:val="Plain Text"/>
    <w:basedOn w:val="af9"/>
    <w:link w:val="affff7"/>
    <w:uiPriority w:val="99"/>
    <w:rsid w:val="0077779B"/>
    <w:rPr>
      <w:rFonts w:ascii="宋体" w:hAnsi="Courier New"/>
      <w:szCs w:val="20"/>
    </w:rPr>
  </w:style>
  <w:style w:type="paragraph" w:customStyle="1" w:styleId="80">
    <w:name w:val="8"/>
    <w:basedOn w:val="af9"/>
    <w:next w:val="affff6"/>
    <w:rsid w:val="0077779B"/>
    <w:rPr>
      <w:rFonts w:ascii="宋体" w:hAnsi="Courier New"/>
      <w:szCs w:val="20"/>
    </w:rPr>
  </w:style>
  <w:style w:type="paragraph" w:styleId="affff8">
    <w:name w:val="Date"/>
    <w:basedOn w:val="af9"/>
    <w:next w:val="af9"/>
    <w:rsid w:val="0077779B"/>
    <w:rPr>
      <w:rFonts w:eastAsia="仿宋_GB2312"/>
      <w:b/>
      <w:szCs w:val="20"/>
    </w:rPr>
  </w:style>
  <w:style w:type="paragraph" w:customStyle="1" w:styleId="70">
    <w:name w:val="7"/>
    <w:basedOn w:val="af9"/>
    <w:next w:val="affff6"/>
    <w:rsid w:val="0077779B"/>
    <w:rPr>
      <w:rFonts w:ascii="宋体" w:hAnsi="Courier New"/>
      <w:szCs w:val="20"/>
    </w:rPr>
  </w:style>
  <w:style w:type="paragraph" w:styleId="affff9">
    <w:name w:val="Normal (Web)"/>
    <w:basedOn w:val="af9"/>
    <w:rsid w:val="00777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6"/>
    <w:basedOn w:val="af9"/>
    <w:next w:val="affff6"/>
    <w:rsid w:val="0077779B"/>
    <w:rPr>
      <w:rFonts w:ascii="宋体" w:hAnsi="Courier New"/>
      <w:szCs w:val="20"/>
    </w:rPr>
  </w:style>
  <w:style w:type="paragraph" w:customStyle="1" w:styleId="50">
    <w:name w:val="5"/>
    <w:basedOn w:val="af9"/>
    <w:next w:val="affff6"/>
    <w:rsid w:val="0077779B"/>
    <w:rPr>
      <w:rFonts w:ascii="宋体" w:hAnsi="Courier New"/>
      <w:szCs w:val="20"/>
    </w:rPr>
  </w:style>
  <w:style w:type="paragraph" w:customStyle="1" w:styleId="40">
    <w:name w:val="4"/>
    <w:basedOn w:val="af9"/>
    <w:next w:val="affff6"/>
    <w:rsid w:val="0077779B"/>
    <w:rPr>
      <w:rFonts w:ascii="宋体" w:hAnsi="Courier New"/>
      <w:szCs w:val="20"/>
    </w:rPr>
  </w:style>
  <w:style w:type="paragraph" w:customStyle="1" w:styleId="30">
    <w:name w:val="3"/>
    <w:basedOn w:val="af9"/>
    <w:next w:val="affff6"/>
    <w:rsid w:val="0077779B"/>
    <w:rPr>
      <w:rFonts w:ascii="宋体" w:hAnsi="Courier New"/>
      <w:szCs w:val="20"/>
    </w:rPr>
  </w:style>
  <w:style w:type="paragraph" w:customStyle="1" w:styleId="21">
    <w:name w:val="2"/>
    <w:basedOn w:val="af9"/>
    <w:next w:val="affff6"/>
    <w:rsid w:val="0077779B"/>
    <w:rPr>
      <w:rFonts w:ascii="宋体" w:hAnsi="Courier New"/>
      <w:szCs w:val="20"/>
    </w:rPr>
  </w:style>
  <w:style w:type="paragraph" w:customStyle="1" w:styleId="11">
    <w:name w:val="1"/>
    <w:basedOn w:val="af9"/>
    <w:next w:val="affff6"/>
    <w:rsid w:val="0077779B"/>
    <w:rPr>
      <w:rFonts w:ascii="宋体" w:hAnsi="Courier New"/>
      <w:szCs w:val="20"/>
    </w:rPr>
  </w:style>
  <w:style w:type="character" w:styleId="affffa">
    <w:name w:val="annotation reference"/>
    <w:semiHidden/>
    <w:rsid w:val="0077779B"/>
    <w:rPr>
      <w:sz w:val="21"/>
      <w:szCs w:val="21"/>
    </w:rPr>
  </w:style>
  <w:style w:type="paragraph" w:styleId="affffb">
    <w:name w:val="annotation text"/>
    <w:basedOn w:val="af9"/>
    <w:semiHidden/>
    <w:rsid w:val="0077779B"/>
    <w:pPr>
      <w:jc w:val="left"/>
    </w:pPr>
  </w:style>
  <w:style w:type="paragraph" w:styleId="affffc">
    <w:name w:val="annotation subject"/>
    <w:basedOn w:val="affffb"/>
    <w:next w:val="affffb"/>
    <w:semiHidden/>
    <w:rsid w:val="0077779B"/>
    <w:rPr>
      <w:b/>
      <w:bCs/>
    </w:rPr>
  </w:style>
  <w:style w:type="character" w:customStyle="1" w:styleId="Char0">
    <w:name w:val="章标题 Char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1">
    <w:name w:val="一级条标题 Char"/>
    <w:basedOn w:val="Char0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2">
    <w:name w:val="二级条标题 Char"/>
    <w:basedOn w:val="Char1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3">
    <w:name w:val="无标题条 Char"/>
    <w:rsid w:val="0077779B"/>
    <w:rPr>
      <w:rFonts w:eastAsia="宋体"/>
      <w:sz w:val="21"/>
      <w:lang w:val="en-US" w:eastAsia="zh-CN" w:bidi="ar-SA"/>
    </w:rPr>
  </w:style>
  <w:style w:type="paragraph" w:customStyle="1" w:styleId="037">
    <w:name w:val="样式 二级条标题 + 小五 红色 右侧:  0.37 厘米"/>
    <w:basedOn w:val="af3"/>
    <w:rsid w:val="0077779B"/>
    <w:rPr>
      <w:rFonts w:cs="宋体"/>
      <w:color w:val="FF0000"/>
      <w:sz w:val="18"/>
    </w:rPr>
  </w:style>
  <w:style w:type="character" w:customStyle="1" w:styleId="Char4">
    <w:name w:val="附录章标题 Char"/>
    <w:rsid w:val="0077779B"/>
    <w:rPr>
      <w:rFonts w:ascii="黑体" w:eastAsia="黑体"/>
      <w:kern w:val="21"/>
      <w:sz w:val="21"/>
      <w:lang w:val="en-US" w:eastAsia="zh-CN" w:bidi="ar-SA"/>
    </w:rPr>
  </w:style>
  <w:style w:type="table" w:styleId="affffd">
    <w:name w:val="Table Grid"/>
    <w:basedOn w:val="afb"/>
    <w:rsid w:val="00821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Document Map"/>
    <w:basedOn w:val="af9"/>
    <w:semiHidden/>
    <w:rsid w:val="00786614"/>
    <w:pPr>
      <w:shd w:val="clear" w:color="auto" w:fill="000080"/>
    </w:pPr>
  </w:style>
  <w:style w:type="character" w:customStyle="1" w:styleId="affff7">
    <w:name w:val="纯文本 字符"/>
    <w:link w:val="affff6"/>
    <w:uiPriority w:val="99"/>
    <w:rsid w:val="00BA3F49"/>
    <w:rPr>
      <w:rFonts w:ascii="宋体" w:hAnsi="Courier New"/>
      <w:kern w:val="2"/>
      <w:sz w:val="21"/>
    </w:rPr>
  </w:style>
  <w:style w:type="paragraph" w:styleId="afffff">
    <w:name w:val="List Paragraph"/>
    <w:basedOn w:val="af9"/>
    <w:uiPriority w:val="34"/>
    <w:qFormat/>
    <w:rsid w:val="0014386D"/>
    <w:pPr>
      <w:ind w:firstLineChars="200" w:firstLine="420"/>
    </w:pPr>
  </w:style>
  <w:style w:type="paragraph" w:styleId="TOC">
    <w:name w:val="TOC Heading"/>
    <w:basedOn w:val="1"/>
    <w:next w:val="af9"/>
    <w:uiPriority w:val="39"/>
    <w:semiHidden/>
    <w:unhideWhenUsed/>
    <w:qFormat/>
    <w:rsid w:val="00AB0B9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段 Char"/>
    <w:link w:val="aff7"/>
    <w:rsid w:val="006B3154"/>
    <w:rPr>
      <w:rFonts w:ascii="宋体"/>
      <w:noProof/>
      <w:sz w:val="21"/>
      <w:lang w:bidi="ar-SA"/>
    </w:rPr>
  </w:style>
  <w:style w:type="character" w:styleId="afffff0">
    <w:name w:val="Emphasis"/>
    <w:uiPriority w:val="20"/>
    <w:qFormat/>
    <w:rsid w:val="00E71A35"/>
    <w:rPr>
      <w:i w:val="0"/>
      <w:iCs w:val="0"/>
      <w:color w:val="CC0000"/>
    </w:rPr>
  </w:style>
  <w:style w:type="paragraph" w:customStyle="1" w:styleId="Default">
    <w:name w:val="Default"/>
    <w:rsid w:val="00024F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12">
    <w:name w:val="Medium Shading 1"/>
    <w:basedOn w:val="afb"/>
    <w:uiPriority w:val="63"/>
    <w:rsid w:val="00A502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rc">
    <w:name w:val="src"/>
    <w:basedOn w:val="af9"/>
    <w:rsid w:val="00A27F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fff1">
    <w:name w:val="页脚 字符"/>
    <w:basedOn w:val="afa"/>
    <w:link w:val="affff0"/>
    <w:uiPriority w:val="99"/>
    <w:rsid w:val="006D3B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</inkml:traceFormat>
        <inkml:channelProperties>
          <inkml:channelProperty channel="X" name="resolution" value="124.27184" units="1/cm"/>
          <inkml:channelProperty channel="Y" name="resolution" value="124.13793" units="1/cm"/>
        </inkml:channelProperties>
      </inkml:inkSource>
      <inkml:timestamp xml:id="ts0" timeString="2017-06-24T14:30:56.3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2232 0</inkml:trace>
  <inkml:trace contextRef="#ctx0" brushRef="#br0" timeOffset="3250">727 390</inkml:trace>
  <inkml:trace contextRef="#ctx0" brushRef="#br0" timeOffset="4438">0 529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896-69A4-41DB-829B-AA907CA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896</CharactersWithSpaces>
  <SharedDoc>false</SharedDoc>
  <HLinks>
    <vt:vector size="144" baseType="variant"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_Toc487116821</vt:lpwstr>
      </vt:variant>
      <vt:variant>
        <vt:i4>1703994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_Toc487116820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_Toc487116819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_Toc487116818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_Toc487116817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_Toc487116816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_Toc487116815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_Toc487116814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_Toc487116813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_Toc487116812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_Toc487116811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_Toc487116810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_Toc487116809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_Toc487116808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_Toc487116807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_Toc487116806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_Toc487116805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_Toc487116804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_Toc487116803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_Toc487116802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_Toc487116801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_Toc487116800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_Toc487116799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_Toc487116798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计算机噪声分级标准</dc:title>
  <dc:creator>liuyangv@lenovo.com</dc:creator>
  <cp:lastModifiedBy>du jingzhe</cp:lastModifiedBy>
  <cp:revision>7</cp:revision>
  <cp:lastPrinted>2018-05-28T01:20:00Z</cp:lastPrinted>
  <dcterms:created xsi:type="dcterms:W3CDTF">2021-01-26T05:27:00Z</dcterms:created>
  <dcterms:modified xsi:type="dcterms:W3CDTF">2021-01-29T09:40:00Z</dcterms:modified>
</cp:coreProperties>
</file>